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AC" w:rsidRPr="00191F2E" w:rsidRDefault="00A84FAC" w:rsidP="003D1472">
      <w:pPr>
        <w:ind w:left="5245" w:hanging="851"/>
        <w:rPr>
          <w:color w:val="auto"/>
          <w:sz w:val="28"/>
          <w:szCs w:val="28"/>
          <w:lang w:val="be-BY"/>
        </w:rPr>
      </w:pPr>
      <w:r w:rsidRPr="00191F2E">
        <w:rPr>
          <w:sz w:val="28"/>
          <w:szCs w:val="28"/>
          <w:lang w:val="be-BY"/>
        </w:rPr>
        <w:t>ЗАЦВЯРДЖАЮ</w:t>
      </w:r>
    </w:p>
    <w:p w:rsidR="00A84FAC" w:rsidRPr="00191F2E" w:rsidRDefault="00A84FAC" w:rsidP="003D1472">
      <w:pPr>
        <w:ind w:left="5245" w:hanging="851"/>
        <w:rPr>
          <w:sz w:val="28"/>
          <w:szCs w:val="28"/>
          <w:lang w:val="be-BY"/>
        </w:rPr>
      </w:pPr>
      <w:r w:rsidRPr="00191F2E">
        <w:rPr>
          <w:sz w:val="28"/>
          <w:szCs w:val="28"/>
          <w:lang w:val="be-BY"/>
        </w:rPr>
        <w:t xml:space="preserve">Намеснік Міністра адукацыі </w:t>
      </w:r>
    </w:p>
    <w:p w:rsidR="00A84FAC" w:rsidRPr="00191F2E" w:rsidRDefault="00A84FAC" w:rsidP="003D1472">
      <w:pPr>
        <w:ind w:left="5245" w:hanging="851"/>
        <w:rPr>
          <w:sz w:val="28"/>
          <w:szCs w:val="28"/>
          <w:lang w:val="be-BY"/>
        </w:rPr>
      </w:pPr>
      <w:r w:rsidRPr="00191F2E">
        <w:rPr>
          <w:sz w:val="28"/>
          <w:szCs w:val="28"/>
          <w:lang w:val="be-BY"/>
        </w:rPr>
        <w:t>Рэспублікі Беларусь</w:t>
      </w:r>
    </w:p>
    <w:p w:rsidR="00A84FAC" w:rsidRPr="00191F2E" w:rsidRDefault="001F3ADA" w:rsidP="003D1472">
      <w:pPr>
        <w:ind w:left="5245" w:hanging="851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</w:t>
      </w:r>
      <w:r w:rsidR="00A84FAC" w:rsidRPr="00191F2E">
        <w:rPr>
          <w:sz w:val="28"/>
          <w:szCs w:val="28"/>
          <w:lang w:val="be-BY"/>
        </w:rPr>
        <w:t>А.</w:t>
      </w:r>
      <w:r w:rsidR="00191F2E" w:rsidRPr="00191F2E">
        <w:rPr>
          <w:sz w:val="28"/>
          <w:szCs w:val="28"/>
          <w:lang w:val="be-BY"/>
        </w:rPr>
        <w:t>У</w:t>
      </w:r>
      <w:r w:rsidR="00A84FAC" w:rsidRPr="00191F2E">
        <w:rPr>
          <w:sz w:val="28"/>
          <w:szCs w:val="28"/>
          <w:lang w:val="be-BY"/>
        </w:rPr>
        <w:t>.</w:t>
      </w:r>
      <w:r w:rsidR="0069362B">
        <w:rPr>
          <w:sz w:val="28"/>
          <w:szCs w:val="28"/>
          <w:lang w:val="be-BY"/>
        </w:rPr>
        <w:t xml:space="preserve"> </w:t>
      </w:r>
      <w:r w:rsidR="00A84FAC" w:rsidRPr="00191F2E">
        <w:rPr>
          <w:sz w:val="28"/>
          <w:szCs w:val="28"/>
          <w:lang w:val="be-BY"/>
        </w:rPr>
        <w:t>Кадлубай</w:t>
      </w:r>
    </w:p>
    <w:p w:rsidR="00A84FAC" w:rsidRPr="00191F2E" w:rsidRDefault="00A84FAC" w:rsidP="003D1472">
      <w:pPr>
        <w:ind w:left="5245" w:hanging="851"/>
        <w:rPr>
          <w:sz w:val="28"/>
          <w:szCs w:val="28"/>
          <w:lang w:val="be-BY"/>
        </w:rPr>
      </w:pPr>
      <w:r w:rsidRPr="00191F2E">
        <w:rPr>
          <w:sz w:val="28"/>
          <w:szCs w:val="28"/>
          <w:lang w:val="be-BY"/>
        </w:rPr>
        <w:t xml:space="preserve">________________________ </w:t>
      </w:r>
    </w:p>
    <w:p w:rsidR="00A84FAC" w:rsidRPr="00191F2E" w:rsidRDefault="00A84FAC" w:rsidP="003D1472">
      <w:pPr>
        <w:ind w:left="5245" w:hanging="851"/>
        <w:rPr>
          <w:sz w:val="28"/>
          <w:szCs w:val="28"/>
          <w:lang w:val="be-BY"/>
        </w:rPr>
      </w:pPr>
      <w:r w:rsidRPr="00191F2E">
        <w:rPr>
          <w:sz w:val="28"/>
          <w:szCs w:val="28"/>
          <w:lang w:val="be-BY"/>
        </w:rPr>
        <w:t>«</w:t>
      </w:r>
      <w:r w:rsidR="00750C59">
        <w:rPr>
          <w:sz w:val="28"/>
          <w:szCs w:val="28"/>
          <w:lang w:val="be-BY"/>
        </w:rPr>
        <w:t>18</w:t>
      </w:r>
      <w:r w:rsidRPr="00191F2E">
        <w:rPr>
          <w:sz w:val="28"/>
          <w:szCs w:val="28"/>
          <w:lang w:val="be-BY"/>
        </w:rPr>
        <w:t xml:space="preserve">» </w:t>
      </w:r>
      <w:r w:rsidR="00750C59">
        <w:rPr>
          <w:sz w:val="28"/>
          <w:szCs w:val="28"/>
          <w:lang w:val="be-BY"/>
        </w:rPr>
        <w:t>чэрвеня</w:t>
      </w:r>
      <w:r w:rsidRPr="00191F2E">
        <w:rPr>
          <w:sz w:val="28"/>
          <w:szCs w:val="28"/>
          <w:lang w:val="be-BY"/>
        </w:rPr>
        <w:t xml:space="preserve"> 2021</w:t>
      </w:r>
      <w:r w:rsidR="00E65E8C">
        <w:rPr>
          <w:sz w:val="28"/>
          <w:szCs w:val="28"/>
          <w:lang w:val="be-BY"/>
        </w:rPr>
        <w:t xml:space="preserve"> </w:t>
      </w:r>
      <w:r w:rsidRPr="00191F2E">
        <w:rPr>
          <w:sz w:val="28"/>
          <w:szCs w:val="28"/>
          <w:lang w:val="be-BY"/>
        </w:rPr>
        <w:t>г.</w:t>
      </w:r>
    </w:p>
    <w:p w:rsidR="00A84FAC" w:rsidRPr="00191F2E" w:rsidRDefault="00A84FAC" w:rsidP="003D777E">
      <w:pPr>
        <w:ind w:firstLine="0"/>
        <w:jc w:val="center"/>
        <w:rPr>
          <w:lang w:val="be-BY"/>
        </w:rPr>
      </w:pPr>
    </w:p>
    <w:p w:rsidR="00A84FAC" w:rsidRPr="00191F2E" w:rsidRDefault="00A84FAC" w:rsidP="003D777E">
      <w:pPr>
        <w:ind w:firstLine="0"/>
        <w:jc w:val="center"/>
        <w:rPr>
          <w:lang w:val="be-BY"/>
        </w:rPr>
      </w:pPr>
      <w:r w:rsidRPr="00191F2E">
        <w:rPr>
          <w:lang w:val="be-BY"/>
        </w:rPr>
        <w:t>Інструктыўна-метадычнае пісьмо</w:t>
      </w:r>
    </w:p>
    <w:p w:rsidR="00E65E8C" w:rsidRDefault="00A84FAC" w:rsidP="003D777E">
      <w:pPr>
        <w:ind w:firstLine="0"/>
        <w:jc w:val="center"/>
        <w:rPr>
          <w:lang w:val="be-BY"/>
        </w:rPr>
      </w:pPr>
      <w:r w:rsidRPr="00191F2E">
        <w:rPr>
          <w:lang w:val="be-BY"/>
        </w:rPr>
        <w:t xml:space="preserve">«Асаблівасці арганізацыі сацыяльнай, выхаваўчай і </w:t>
      </w:r>
    </w:p>
    <w:p w:rsidR="00A84FAC" w:rsidRPr="00191F2E" w:rsidRDefault="00A84FAC" w:rsidP="003D777E">
      <w:pPr>
        <w:ind w:firstLine="0"/>
        <w:jc w:val="center"/>
        <w:rPr>
          <w:lang w:val="be-BY"/>
        </w:rPr>
      </w:pPr>
      <w:r w:rsidRPr="00191F2E">
        <w:rPr>
          <w:lang w:val="be-BY"/>
        </w:rPr>
        <w:t xml:space="preserve">ідэалагічнай работы ва ўстановах агульнай сярэдняй адукацыі </w:t>
      </w:r>
    </w:p>
    <w:p w:rsidR="00A84FAC" w:rsidRPr="00191F2E" w:rsidRDefault="0069362B" w:rsidP="003D777E">
      <w:pPr>
        <w:ind w:firstLine="0"/>
        <w:jc w:val="center"/>
        <w:rPr>
          <w:lang w:val="be-BY"/>
        </w:rPr>
      </w:pPr>
      <w:r>
        <w:rPr>
          <w:lang w:val="be-BY"/>
        </w:rPr>
        <w:t>ў</w:t>
      </w:r>
      <w:r w:rsidR="00A84FAC" w:rsidRPr="00191F2E">
        <w:rPr>
          <w:lang w:val="be-BY"/>
        </w:rPr>
        <w:t xml:space="preserve"> 2021/2022 навучальным годзе»</w:t>
      </w:r>
    </w:p>
    <w:p w:rsidR="00A84FAC" w:rsidRPr="00191F2E" w:rsidRDefault="00A84FAC" w:rsidP="003D777E">
      <w:pPr>
        <w:ind w:firstLine="0"/>
        <w:jc w:val="center"/>
        <w:rPr>
          <w:lang w:val="be-BY"/>
        </w:rPr>
      </w:pPr>
    </w:p>
    <w:p w:rsidR="00A84FAC" w:rsidRPr="00191F2E" w:rsidRDefault="00A84FAC" w:rsidP="003D777E">
      <w:pPr>
        <w:ind w:firstLine="0"/>
        <w:jc w:val="center"/>
        <w:rPr>
          <w:lang w:val="be-BY"/>
        </w:rPr>
      </w:pPr>
      <w:r w:rsidRPr="00191F2E">
        <w:rPr>
          <w:lang w:val="be-BY"/>
        </w:rPr>
        <w:t>ЗМЕСТ</w:t>
      </w:r>
    </w:p>
    <w:p w:rsidR="00A84FAC" w:rsidRPr="00191F2E" w:rsidRDefault="00A84FAC" w:rsidP="003D777E">
      <w:pPr>
        <w:rPr>
          <w:lang w:val="be-BY"/>
        </w:rPr>
      </w:pPr>
      <w:r w:rsidRPr="00191F2E">
        <w:rPr>
          <w:lang w:val="be-BY"/>
        </w:rPr>
        <w:t>I. Агульныя палажэнні</w:t>
      </w:r>
    </w:p>
    <w:p w:rsidR="00A84FAC" w:rsidRPr="00191F2E" w:rsidRDefault="00A84FAC" w:rsidP="003D777E">
      <w:pPr>
        <w:rPr>
          <w:lang w:val="be-BY"/>
        </w:rPr>
      </w:pPr>
      <w:r w:rsidRPr="00191F2E">
        <w:rPr>
          <w:lang w:val="be-BY"/>
        </w:rPr>
        <w:t>II. Актуальныя напрамкі сацыяльнай, выхаваўчай і ідэалагічнай ра</w:t>
      </w:r>
      <w:r w:rsidR="001F3ADA">
        <w:rPr>
          <w:lang w:val="be-BY"/>
        </w:rPr>
        <w:t>бот</w:t>
      </w:r>
      <w:r w:rsidRPr="00191F2E">
        <w:rPr>
          <w:lang w:val="be-BY"/>
        </w:rPr>
        <w:t>ы ў 2021/2022 навучальным годзе:</w:t>
      </w:r>
    </w:p>
    <w:p w:rsidR="00A84FAC" w:rsidRPr="00191F2E" w:rsidRDefault="00A84FAC" w:rsidP="005B49CA">
      <w:pPr>
        <w:pStyle w:val="13"/>
        <w:ind w:left="0"/>
        <w:rPr>
          <w:i/>
          <w:iCs/>
          <w:lang w:val="be-BY"/>
        </w:rPr>
      </w:pPr>
      <w:r w:rsidRPr="00191F2E">
        <w:rPr>
          <w:i/>
          <w:iCs/>
          <w:lang w:val="be-BY"/>
        </w:rPr>
        <w:t>Ідэалагічнае, грамадзянскае і патрыятычнае выхаванне.</w:t>
      </w:r>
    </w:p>
    <w:p w:rsidR="00A84FAC" w:rsidRPr="00191F2E" w:rsidRDefault="00A84FAC" w:rsidP="005B49CA">
      <w:pPr>
        <w:pStyle w:val="13"/>
        <w:ind w:left="0"/>
        <w:rPr>
          <w:i/>
          <w:iCs/>
          <w:lang w:val="be-BY"/>
        </w:rPr>
      </w:pPr>
      <w:r w:rsidRPr="00191F2E">
        <w:rPr>
          <w:i/>
          <w:iCs/>
          <w:lang w:val="be-BY"/>
        </w:rPr>
        <w:t>Выхаванне інфармацыйнай культуры.</w:t>
      </w:r>
    </w:p>
    <w:p w:rsidR="00A84FAC" w:rsidRPr="00191F2E" w:rsidRDefault="00A84FAC" w:rsidP="005B49CA">
      <w:pPr>
        <w:pStyle w:val="13"/>
        <w:ind w:left="0"/>
        <w:rPr>
          <w:i/>
          <w:iCs/>
          <w:lang w:val="be-BY"/>
        </w:rPr>
      </w:pPr>
      <w:r w:rsidRPr="00191F2E">
        <w:rPr>
          <w:i/>
          <w:iCs/>
          <w:lang w:val="be-BY"/>
        </w:rPr>
        <w:t>Духоўна-маральнае выхаванне. П</w:t>
      </w:r>
      <w:r w:rsidR="00E65E8C">
        <w:rPr>
          <w:i/>
          <w:iCs/>
          <w:lang w:val="be-BY"/>
        </w:rPr>
        <w:t>о</w:t>
      </w:r>
      <w:r w:rsidRPr="00191F2E">
        <w:rPr>
          <w:i/>
          <w:iCs/>
          <w:lang w:val="be-BY"/>
        </w:rPr>
        <w:t>лікультурнае выхаванне.</w:t>
      </w:r>
    </w:p>
    <w:p w:rsidR="00A84FAC" w:rsidRPr="00191F2E" w:rsidRDefault="00A84FAC" w:rsidP="005B49CA">
      <w:pPr>
        <w:pStyle w:val="13"/>
        <w:ind w:left="0"/>
        <w:rPr>
          <w:i/>
          <w:iCs/>
          <w:lang w:val="be-BY"/>
        </w:rPr>
      </w:pPr>
      <w:r w:rsidRPr="00191F2E">
        <w:rPr>
          <w:i/>
          <w:iCs/>
          <w:lang w:val="be-BY"/>
        </w:rPr>
        <w:t>Экалагічнае выхаванне.</w:t>
      </w:r>
    </w:p>
    <w:p w:rsidR="00A84FAC" w:rsidRPr="00191F2E" w:rsidRDefault="00A84FAC" w:rsidP="005B49CA">
      <w:pPr>
        <w:pStyle w:val="13"/>
        <w:ind w:left="0"/>
        <w:rPr>
          <w:i/>
          <w:iCs/>
          <w:lang w:val="be-BY"/>
        </w:rPr>
      </w:pPr>
      <w:r w:rsidRPr="00191F2E">
        <w:rPr>
          <w:i/>
          <w:iCs/>
          <w:lang w:val="be-BY"/>
        </w:rPr>
        <w:t>Выхаванне культуры бяспечнай жыццядзейнасці і здаровага ладу жыцця.</w:t>
      </w:r>
    </w:p>
    <w:p w:rsidR="00A84FAC" w:rsidRPr="00191F2E" w:rsidRDefault="00A84FAC" w:rsidP="005B49CA">
      <w:pPr>
        <w:pStyle w:val="13"/>
        <w:ind w:left="0"/>
        <w:rPr>
          <w:i/>
          <w:iCs/>
          <w:lang w:val="be-BY"/>
        </w:rPr>
      </w:pPr>
      <w:r w:rsidRPr="00191F2E">
        <w:rPr>
          <w:i/>
          <w:iCs/>
          <w:lang w:val="be-BY"/>
        </w:rPr>
        <w:t>Прававое выхаванне.</w:t>
      </w:r>
    </w:p>
    <w:p w:rsidR="00A84FAC" w:rsidRPr="00191F2E" w:rsidRDefault="00191F2E" w:rsidP="005B49CA">
      <w:pPr>
        <w:pStyle w:val="13"/>
        <w:ind w:left="0"/>
        <w:rPr>
          <w:i/>
          <w:iCs/>
          <w:lang w:val="be-BY"/>
        </w:rPr>
      </w:pPr>
      <w:r>
        <w:rPr>
          <w:i/>
          <w:iCs/>
          <w:lang w:val="be-BY"/>
        </w:rPr>
        <w:t>У</w:t>
      </w:r>
      <w:r w:rsidR="00A84FAC" w:rsidRPr="00191F2E">
        <w:rPr>
          <w:i/>
          <w:iCs/>
          <w:lang w:val="be-BY"/>
        </w:rPr>
        <w:t>заемадзеянне ўстаноў агульнай сярэдняй адукацыі з сям'ёй.</w:t>
      </w:r>
    </w:p>
    <w:p w:rsidR="00A84FAC" w:rsidRPr="00191F2E" w:rsidRDefault="00A84FAC" w:rsidP="005B49CA">
      <w:pPr>
        <w:pStyle w:val="13"/>
        <w:ind w:left="0"/>
        <w:rPr>
          <w:i/>
          <w:iCs/>
          <w:lang w:val="be-BY"/>
        </w:rPr>
      </w:pPr>
      <w:r w:rsidRPr="00191F2E">
        <w:rPr>
          <w:i/>
          <w:iCs/>
          <w:lang w:val="be-BY"/>
        </w:rPr>
        <w:t>Эканамічнае, працоўнае і прафесійнае выхаванне.</w:t>
      </w:r>
    </w:p>
    <w:p w:rsidR="00A84FAC" w:rsidRPr="00191F2E" w:rsidRDefault="00A84FAC" w:rsidP="005B49CA">
      <w:pPr>
        <w:pStyle w:val="13"/>
        <w:ind w:left="0"/>
        <w:rPr>
          <w:i/>
          <w:iCs/>
          <w:lang w:val="be-BY"/>
        </w:rPr>
      </w:pPr>
      <w:r w:rsidRPr="00191F2E">
        <w:rPr>
          <w:i/>
          <w:iCs/>
          <w:lang w:val="be-BY"/>
        </w:rPr>
        <w:t>Эстэтычнае выхаванне.</w:t>
      </w:r>
    </w:p>
    <w:p w:rsidR="00A84FAC" w:rsidRPr="00191F2E" w:rsidRDefault="00A84FAC" w:rsidP="00C94A8E">
      <w:pPr>
        <w:pStyle w:val="13"/>
        <w:ind w:left="0"/>
        <w:rPr>
          <w:i/>
          <w:iCs/>
          <w:lang w:val="be-BY"/>
        </w:rPr>
      </w:pPr>
      <w:r w:rsidRPr="00191F2E">
        <w:rPr>
          <w:i/>
          <w:iCs/>
          <w:lang w:val="be-BY"/>
        </w:rPr>
        <w:t>Актуальныя аспекты забеспячэння сацыяльна-педагагічнай падтрымкі навучэнцаў i аказання ім псіхалагічнай дапамогі.</w:t>
      </w:r>
    </w:p>
    <w:p w:rsidR="00A84FAC" w:rsidRPr="00191F2E" w:rsidRDefault="00A84FAC" w:rsidP="000367F6">
      <w:pPr>
        <w:rPr>
          <w:lang w:val="be-BY"/>
        </w:rPr>
      </w:pPr>
    </w:p>
    <w:p w:rsidR="00A84FAC" w:rsidRPr="00191F2E" w:rsidRDefault="00A84FAC" w:rsidP="000367F6">
      <w:pPr>
        <w:rPr>
          <w:lang w:val="be-BY"/>
        </w:rPr>
      </w:pPr>
      <w:r w:rsidRPr="00191F2E">
        <w:rPr>
          <w:lang w:val="be-BY"/>
        </w:rPr>
        <w:t>ДАДАТКІ</w:t>
      </w:r>
    </w:p>
    <w:p w:rsidR="00A84FAC" w:rsidRPr="00191F2E" w:rsidRDefault="00A84FAC" w:rsidP="000367F6">
      <w:pPr>
        <w:rPr>
          <w:lang w:val="be-BY"/>
        </w:rPr>
      </w:pPr>
      <w:r w:rsidRPr="00191F2E">
        <w:rPr>
          <w:lang w:val="be-BY"/>
        </w:rPr>
        <w:t>Дадатак</w:t>
      </w:r>
      <w:r w:rsidR="003B742B">
        <w:rPr>
          <w:lang w:val="be-BY"/>
        </w:rPr>
        <w:t> </w:t>
      </w:r>
      <w:r w:rsidRPr="00191F2E">
        <w:rPr>
          <w:lang w:val="be-BY"/>
        </w:rPr>
        <w:t>1. Каляндар дзяржаўных свят, святочных дзён, памятных і святочных дат.</w:t>
      </w:r>
    </w:p>
    <w:p w:rsidR="00A84FAC" w:rsidRPr="00191F2E" w:rsidRDefault="00A84FAC" w:rsidP="00AB193C">
      <w:pPr>
        <w:pStyle w:val="a3"/>
        <w:spacing w:line="240" w:lineRule="atLeas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F2E">
        <w:rPr>
          <w:rFonts w:ascii="Times New Roman" w:hAnsi="Times New Roman" w:cs="Times New Roman"/>
          <w:sz w:val="30"/>
          <w:szCs w:val="30"/>
          <w:lang w:val="be-BY"/>
        </w:rPr>
        <w:t>Дадатак</w:t>
      </w:r>
      <w:r w:rsidR="003B742B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191F2E">
        <w:rPr>
          <w:rFonts w:ascii="Times New Roman" w:hAnsi="Times New Roman" w:cs="Times New Roman"/>
          <w:sz w:val="30"/>
          <w:szCs w:val="30"/>
          <w:lang w:val="be-BY"/>
        </w:rPr>
        <w:t>2. Пералік нарматыўных прававых актаў і інфармацыйна-аналітычных матэрыялаў па актуальных напрамках выхаваўчай і ідэалагічнай работы ва ўстановах агульнай сярэдняй адукацыі.</w:t>
      </w:r>
    </w:p>
    <w:p w:rsidR="00A84FAC" w:rsidRPr="00191F2E" w:rsidRDefault="00A84FAC" w:rsidP="00C94A8E">
      <w:pPr>
        <w:pStyle w:val="afb"/>
        <w:ind w:firstLine="720"/>
        <w:rPr>
          <w:sz w:val="30"/>
          <w:szCs w:val="30"/>
          <w:lang w:val="be-BY"/>
        </w:rPr>
      </w:pPr>
      <w:r w:rsidRPr="00191F2E">
        <w:rPr>
          <w:sz w:val="30"/>
          <w:szCs w:val="30"/>
          <w:lang w:val="be-BY"/>
        </w:rPr>
        <w:t>Дадатак</w:t>
      </w:r>
      <w:r w:rsidR="003B742B">
        <w:rPr>
          <w:sz w:val="30"/>
          <w:szCs w:val="30"/>
          <w:lang w:val="be-BY"/>
        </w:rPr>
        <w:t> </w:t>
      </w:r>
      <w:r w:rsidRPr="00191F2E">
        <w:rPr>
          <w:sz w:val="30"/>
          <w:szCs w:val="30"/>
          <w:lang w:val="be-BY"/>
        </w:rPr>
        <w:t xml:space="preserve">3. Умовы правядзення VIII рэспубліканскага конкурсу на </w:t>
      </w:r>
      <w:r w:rsidR="0069362B">
        <w:rPr>
          <w:sz w:val="30"/>
          <w:szCs w:val="30"/>
          <w:lang w:val="be-BY"/>
        </w:rPr>
        <w:t>най</w:t>
      </w:r>
      <w:r w:rsidRPr="00191F2E">
        <w:rPr>
          <w:sz w:val="30"/>
          <w:szCs w:val="30"/>
          <w:lang w:val="be-BY"/>
        </w:rPr>
        <w:t>лепшы праект па арганізацыі шостага школьнага дня.</w:t>
      </w:r>
    </w:p>
    <w:p w:rsidR="00A84FAC" w:rsidRDefault="00A84FAC" w:rsidP="00B16A70">
      <w:pPr>
        <w:pStyle w:val="13"/>
        <w:ind w:left="0"/>
        <w:rPr>
          <w:sz w:val="28"/>
          <w:szCs w:val="28"/>
          <w:lang w:val="be-BY"/>
        </w:rPr>
      </w:pPr>
      <w:r w:rsidRPr="00191F2E">
        <w:rPr>
          <w:sz w:val="28"/>
          <w:szCs w:val="28"/>
          <w:lang w:val="be-BY"/>
        </w:rPr>
        <w:t>Дадатак</w:t>
      </w:r>
      <w:r w:rsidR="003B742B">
        <w:rPr>
          <w:sz w:val="28"/>
          <w:szCs w:val="28"/>
          <w:lang w:val="be-BY"/>
        </w:rPr>
        <w:t> </w:t>
      </w:r>
      <w:r w:rsidRPr="00191F2E">
        <w:rPr>
          <w:sz w:val="28"/>
          <w:szCs w:val="28"/>
          <w:lang w:val="be-BY"/>
        </w:rPr>
        <w:t>4. Рэкамендацыі па арганізацыі дзейнасці кіраўніка па ваенна-патрыятычн</w:t>
      </w:r>
      <w:r w:rsidR="00E65E8C">
        <w:rPr>
          <w:sz w:val="28"/>
          <w:szCs w:val="28"/>
          <w:lang w:val="be-BY"/>
        </w:rPr>
        <w:t>ы</w:t>
      </w:r>
      <w:r w:rsidRPr="00191F2E">
        <w:rPr>
          <w:sz w:val="28"/>
          <w:szCs w:val="28"/>
          <w:lang w:val="be-BY"/>
        </w:rPr>
        <w:t>м выхаванн</w:t>
      </w:r>
      <w:r w:rsidR="00E65E8C">
        <w:rPr>
          <w:sz w:val="28"/>
          <w:szCs w:val="28"/>
          <w:lang w:val="be-BY"/>
        </w:rPr>
        <w:t>і</w:t>
      </w:r>
      <w:r w:rsidRPr="00191F2E">
        <w:rPr>
          <w:sz w:val="28"/>
          <w:szCs w:val="28"/>
          <w:lang w:val="be-BY"/>
        </w:rPr>
        <w:t xml:space="preserve"> ва ўстановах агульнай сярэдняй адукацыі.</w:t>
      </w:r>
    </w:p>
    <w:p w:rsidR="00E65E8C" w:rsidRDefault="00E65E8C" w:rsidP="00B16A70">
      <w:pPr>
        <w:pStyle w:val="13"/>
        <w:ind w:left="0"/>
        <w:rPr>
          <w:sz w:val="28"/>
          <w:szCs w:val="28"/>
          <w:lang w:val="be-BY"/>
        </w:rPr>
      </w:pPr>
    </w:p>
    <w:p w:rsidR="00E65E8C" w:rsidRDefault="00E65E8C" w:rsidP="00B16A70">
      <w:pPr>
        <w:pStyle w:val="13"/>
        <w:ind w:left="0"/>
        <w:rPr>
          <w:sz w:val="28"/>
          <w:szCs w:val="28"/>
          <w:lang w:val="be-BY"/>
        </w:rPr>
      </w:pPr>
    </w:p>
    <w:p w:rsidR="00E65E8C" w:rsidRPr="00191F2E" w:rsidRDefault="00E65E8C" w:rsidP="00B16A70">
      <w:pPr>
        <w:pStyle w:val="13"/>
        <w:ind w:left="0"/>
        <w:rPr>
          <w:sz w:val="28"/>
          <w:szCs w:val="28"/>
          <w:lang w:val="be-BY"/>
        </w:rPr>
      </w:pPr>
    </w:p>
    <w:p w:rsidR="00A84FAC" w:rsidRPr="00191F2E" w:rsidRDefault="00A84FAC" w:rsidP="005B49CA">
      <w:pPr>
        <w:jc w:val="left"/>
        <w:rPr>
          <w:b/>
          <w:bCs/>
          <w:lang w:val="be-BY"/>
        </w:rPr>
      </w:pPr>
      <w:r w:rsidRPr="00191F2E">
        <w:rPr>
          <w:b/>
          <w:bCs/>
          <w:lang w:val="be-BY"/>
        </w:rPr>
        <w:lastRenderedPageBreak/>
        <w:t>I. Агульныя палажэнні</w:t>
      </w:r>
    </w:p>
    <w:p w:rsidR="00A84FAC" w:rsidRPr="00191F2E" w:rsidRDefault="00A84FAC" w:rsidP="004178E9">
      <w:pPr>
        <w:pStyle w:val="13"/>
        <w:tabs>
          <w:tab w:val="left" w:pos="284"/>
        </w:tabs>
        <w:ind w:left="0"/>
        <w:rPr>
          <w:lang w:val="be-BY"/>
        </w:rPr>
      </w:pPr>
      <w:r w:rsidRPr="00191F2E">
        <w:rPr>
          <w:lang w:val="be-BY"/>
        </w:rPr>
        <w:t xml:space="preserve">У </w:t>
      </w:r>
      <w:r w:rsidR="00E65E8C">
        <w:rPr>
          <w:lang w:val="be-BY"/>
        </w:rPr>
        <w:t>гэт</w:t>
      </w:r>
      <w:r w:rsidRPr="00191F2E">
        <w:rPr>
          <w:lang w:val="be-BY"/>
        </w:rPr>
        <w:t xml:space="preserve">ым інструктыўна-метадычным </w:t>
      </w:r>
      <w:r w:rsidR="00E65E8C">
        <w:rPr>
          <w:lang w:val="be-BY"/>
        </w:rPr>
        <w:t>п</w:t>
      </w:r>
      <w:r w:rsidRPr="00191F2E">
        <w:rPr>
          <w:lang w:val="be-BY"/>
        </w:rPr>
        <w:t>іс</w:t>
      </w:r>
      <w:r w:rsidR="00E65E8C">
        <w:rPr>
          <w:lang w:val="be-BY"/>
        </w:rPr>
        <w:t>ьм</w:t>
      </w:r>
      <w:r w:rsidRPr="00191F2E">
        <w:rPr>
          <w:lang w:val="be-BY"/>
        </w:rPr>
        <w:t>е актуалізаваны прыярытэтныя напрамкі выхаваўчай працы ў новым навучальным годзе з улікам нарматыўных прававых дакументаў, якія рэгламентуюць арганізацыю ідэалагічнай і выхаваўчай работы ва ўстановах агульнай сярэдняй адукацыі. Мерапрыемствы па іх рэалізацыі вызначаны Праграмай бесперапыннага выхавання дзяцей і вучнёўскай моладзі на 2021</w:t>
      </w:r>
      <w:r w:rsidR="0069362B">
        <w:rPr>
          <w:lang w:val="be-BY"/>
        </w:rPr>
        <w:t>–</w:t>
      </w:r>
      <w:r w:rsidRPr="00191F2E">
        <w:rPr>
          <w:lang w:val="be-BY"/>
        </w:rPr>
        <w:t>2025 гг.</w:t>
      </w:r>
    </w:p>
    <w:p w:rsidR="00A84FAC" w:rsidRPr="00191F2E" w:rsidRDefault="00A84FAC" w:rsidP="00D03222">
      <w:pPr>
        <w:rPr>
          <w:lang w:val="be-BY"/>
        </w:rPr>
      </w:pPr>
      <w:r w:rsidRPr="00191F2E">
        <w:rPr>
          <w:lang w:val="be-BY"/>
        </w:rPr>
        <w:t>Асаблів</w:t>
      </w:r>
      <w:r w:rsidR="0069362B">
        <w:rPr>
          <w:lang w:val="be-BY"/>
        </w:rPr>
        <w:t>ую</w:t>
      </w:r>
      <w:r w:rsidRPr="00191F2E">
        <w:rPr>
          <w:lang w:val="be-BY"/>
        </w:rPr>
        <w:t xml:space="preserve"> ўваг</w:t>
      </w:r>
      <w:r w:rsidR="0069362B">
        <w:rPr>
          <w:lang w:val="be-BY"/>
        </w:rPr>
        <w:t>у</w:t>
      </w:r>
      <w:r w:rsidRPr="00191F2E">
        <w:rPr>
          <w:lang w:val="be-BY"/>
        </w:rPr>
        <w:t xml:space="preserve"> пры арганізацыі выхаваўчай і ідэалагічнай работы ва ўстановах агульнай сярэдняй адукацыі ў 2021/2022 навучальным годзе трэба надаць ідэалагічн</w:t>
      </w:r>
      <w:r w:rsidR="00E65E8C">
        <w:rPr>
          <w:lang w:val="be-BY"/>
        </w:rPr>
        <w:t>аму</w:t>
      </w:r>
      <w:r w:rsidRPr="00191F2E">
        <w:rPr>
          <w:lang w:val="be-BY"/>
        </w:rPr>
        <w:t>, грамадзянска</w:t>
      </w:r>
      <w:r w:rsidR="00E65E8C">
        <w:rPr>
          <w:lang w:val="be-BY"/>
        </w:rPr>
        <w:t>му</w:t>
      </w:r>
      <w:r w:rsidRPr="00191F2E">
        <w:rPr>
          <w:lang w:val="be-BY"/>
        </w:rPr>
        <w:t xml:space="preserve"> і патрыятычнаму выхаванню, выхаванню інфармацыйнай культуры навучэнцаў, арганізацыі і правядзенн</w:t>
      </w:r>
      <w:r w:rsidR="0069362B">
        <w:rPr>
          <w:lang w:val="be-BY"/>
        </w:rPr>
        <w:t>ю</w:t>
      </w:r>
      <w:r w:rsidRPr="00191F2E">
        <w:rPr>
          <w:lang w:val="be-BY"/>
        </w:rPr>
        <w:t xml:space="preserve"> мерапрыемстваў у м</w:t>
      </w:r>
      <w:r w:rsidR="00E65E8C">
        <w:rPr>
          <w:lang w:val="be-BY"/>
        </w:rPr>
        <w:t>еж</w:t>
      </w:r>
      <w:r w:rsidRPr="00191F2E">
        <w:rPr>
          <w:lang w:val="be-BY"/>
        </w:rPr>
        <w:t>ах Года народнага адзінства. Пры планаванні выхаваўчай работы ва ўстановах адукацыі неабходна абапірацца на каляндар дзяржаўных свят, святочных дзён, памятных і святочных дат (</w:t>
      </w:r>
      <w:r w:rsidRPr="00E65E8C">
        <w:rPr>
          <w:i/>
          <w:lang w:val="be-BY"/>
        </w:rPr>
        <w:t>дадатак 1</w:t>
      </w:r>
      <w:r w:rsidRPr="00191F2E">
        <w:rPr>
          <w:lang w:val="be-BY"/>
        </w:rPr>
        <w:t>).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 xml:space="preserve">Звяртаем увагу, што Указам Кіраўніка дзяржавы № 206 ад </w:t>
      </w:r>
      <w:r w:rsidR="00E65E8C">
        <w:rPr>
          <w:lang w:val="be-BY"/>
        </w:rPr>
        <w:t>07.06.</w:t>
      </w:r>
      <w:r w:rsidRPr="00191F2E">
        <w:rPr>
          <w:lang w:val="be-BY"/>
        </w:rPr>
        <w:t xml:space="preserve">2021 </w:t>
      </w:r>
      <w:r w:rsidR="00E65E8C">
        <w:rPr>
          <w:lang w:val="be-BY"/>
        </w:rPr>
        <w:t>у</w:t>
      </w:r>
      <w:r w:rsidRPr="00191F2E">
        <w:rPr>
          <w:lang w:val="be-BY"/>
        </w:rPr>
        <w:t xml:space="preserve"> Рэспубліцы Беларусь заснаван</w:t>
      </w:r>
      <w:r w:rsidR="00E65E8C">
        <w:rPr>
          <w:lang w:val="be-BY"/>
        </w:rPr>
        <w:t>а</w:t>
      </w:r>
      <w:r w:rsidRPr="00191F2E">
        <w:rPr>
          <w:lang w:val="be-BY"/>
        </w:rPr>
        <w:t xml:space="preserve"> дзяржаўнае свята </w:t>
      </w:r>
      <w:r w:rsidR="00E65E8C">
        <w:rPr>
          <w:lang w:val="be-BY"/>
        </w:rPr>
        <w:t>–</w:t>
      </w:r>
      <w:r w:rsidRPr="00191F2E">
        <w:rPr>
          <w:lang w:val="be-BY"/>
        </w:rPr>
        <w:t xml:space="preserve"> Дзень народнага адзінства, які будзе адзначацца 17 верасня. Дадзеная дата абрана з улікам гістарычных падзей. Менавіта 17 верасня 1939 года стала пачаткам </w:t>
      </w:r>
      <w:r w:rsidR="00E65E8C">
        <w:rPr>
          <w:lang w:val="be-BY"/>
        </w:rPr>
        <w:t>у</w:t>
      </w:r>
      <w:r w:rsidRPr="00191F2E">
        <w:rPr>
          <w:lang w:val="be-BY"/>
        </w:rPr>
        <w:t xml:space="preserve">з'яднання Заходняй і Усходняй Беларусі, падзеленай </w:t>
      </w:r>
      <w:r w:rsidR="00E65E8C">
        <w:rPr>
          <w:lang w:val="be-BY"/>
        </w:rPr>
        <w:t>у</w:t>
      </w:r>
      <w:r w:rsidRPr="00191F2E">
        <w:rPr>
          <w:lang w:val="be-BY"/>
        </w:rPr>
        <w:t xml:space="preserve"> 1921 годзе па ўмовах Рыжскага мірнага дагавора. Адноўленае ў 1939 годзе адзінства тэрыторыі краіны, сем'яў, беларускага народа ў цэлым дазволіла Беларусі разам з усім савецкім народам выстаяць у гады Вялікай Айчыннай вайны, заняць пачэснае месца ў міжнароднай супольнасці, стаць адным з сузаснавальнікаў Арганізацыі Аб'яднаных Нацый. Рэкамендуем установам адукацыі запланаваць правядзенне тэматычных мерапрыемстваў у межах святкавання Дня народнага адзінства.</w:t>
      </w:r>
    </w:p>
    <w:p w:rsidR="00A84FAC" w:rsidRPr="00191F2E" w:rsidRDefault="00A84FAC" w:rsidP="00F92A04">
      <w:pPr>
        <w:rPr>
          <w:lang w:val="be-BY"/>
        </w:rPr>
      </w:pPr>
      <w:r w:rsidRPr="00191F2E">
        <w:rPr>
          <w:lang w:val="be-BY"/>
        </w:rPr>
        <w:t>Улічваючы вялікі адукацыйны патэнцыял</w:t>
      </w:r>
      <w:r w:rsidR="00E65E8C">
        <w:rPr>
          <w:lang w:val="be-BY"/>
        </w:rPr>
        <w:t xml:space="preserve"> экскурсій, значн</w:t>
      </w:r>
      <w:r w:rsidR="00531604">
        <w:rPr>
          <w:lang w:val="be-BY"/>
        </w:rPr>
        <w:t>ую</w:t>
      </w:r>
      <w:r w:rsidR="00E65E8C">
        <w:rPr>
          <w:lang w:val="be-BY"/>
        </w:rPr>
        <w:t xml:space="preserve"> колькасць ра</w:t>
      </w:r>
      <w:r w:rsidRPr="00191F2E">
        <w:rPr>
          <w:lang w:val="be-BY"/>
        </w:rPr>
        <w:t>знапланавых экскурсійных аб'ектаў і турыстычных маршрутаў мясцовага значэння, лічым неабходным пра</w:t>
      </w:r>
      <w:r w:rsidR="00531604">
        <w:rPr>
          <w:lang w:val="be-BY"/>
        </w:rPr>
        <w:t>цягну</w:t>
      </w:r>
      <w:r w:rsidRPr="00191F2E">
        <w:rPr>
          <w:lang w:val="be-BY"/>
        </w:rPr>
        <w:t>ць выкарыстанне гэтай формы работы з улікам прынцыпу тэрытарыяльнай даступнасці, а таксама неабходнасці ўключэння рэгіянальнага краязнаўчага кампанента ў адукацыйны працэс. З гэтай мэтай распрацаваны Пералік экскурсійных аб'ектаў і турыстычных маршрутаў, рэкаменд</w:t>
      </w:r>
      <w:r w:rsidR="00531604">
        <w:rPr>
          <w:lang w:val="be-BY"/>
        </w:rPr>
        <w:t>аван</w:t>
      </w:r>
      <w:r w:rsidRPr="00191F2E">
        <w:rPr>
          <w:lang w:val="be-BY"/>
        </w:rPr>
        <w:t>ых для наведвання навучэнцамі ў м</w:t>
      </w:r>
      <w:r w:rsidR="00531604">
        <w:rPr>
          <w:lang w:val="be-BY"/>
        </w:rPr>
        <w:t>еж</w:t>
      </w:r>
      <w:r w:rsidRPr="00191F2E">
        <w:rPr>
          <w:lang w:val="be-BY"/>
        </w:rPr>
        <w:t>ах правядзення вучэбных і факультатыўных заняткаў, пазакласных мерапрыемстваў з улікам зместу вучэбных праграм па вучэбных прадметах.</w:t>
      </w:r>
    </w:p>
    <w:p w:rsidR="00A84FAC" w:rsidRPr="00191F2E" w:rsidRDefault="00A84FAC" w:rsidP="00F92A04">
      <w:pPr>
        <w:rPr>
          <w:u w:val="single"/>
          <w:lang w:val="be-BY"/>
        </w:rPr>
      </w:pPr>
      <w:r w:rsidRPr="00191F2E">
        <w:rPr>
          <w:lang w:val="be-BY"/>
        </w:rPr>
        <w:lastRenderedPageBreak/>
        <w:t>Абавязковай умовай з'яўляецца выкарыстанне ў адукацыйным працэсе вынікаў азнаямлення вучн</w:t>
      </w:r>
      <w:r w:rsidR="00531604">
        <w:rPr>
          <w:lang w:val="be-BY"/>
        </w:rPr>
        <w:t>я</w:t>
      </w:r>
      <w:r w:rsidRPr="00191F2E">
        <w:rPr>
          <w:lang w:val="be-BY"/>
        </w:rPr>
        <w:t>ў з выдатнымі мясцінамі Беларусі. Пералік экскурсійных аб'ектаў і турыстычных маршрутаў, рэкаменд</w:t>
      </w:r>
      <w:r w:rsidR="00531604">
        <w:rPr>
          <w:lang w:val="be-BY"/>
        </w:rPr>
        <w:t>аван</w:t>
      </w:r>
      <w:r w:rsidRPr="00191F2E">
        <w:rPr>
          <w:lang w:val="be-BY"/>
        </w:rPr>
        <w:t>ых для наведвання навучэнцамі, размешчаны на нацыянальным адукацыйным партале.</w:t>
      </w:r>
    </w:p>
    <w:p w:rsidR="00A84FAC" w:rsidRPr="00191F2E" w:rsidRDefault="00A84FAC" w:rsidP="004B49BD">
      <w:pPr>
        <w:rPr>
          <w:lang w:val="be-BY"/>
        </w:rPr>
      </w:pPr>
      <w:r w:rsidRPr="00191F2E">
        <w:rPr>
          <w:lang w:val="be-BY"/>
        </w:rPr>
        <w:t xml:space="preserve">Звяртаем увагу, што </w:t>
      </w:r>
      <w:r w:rsidR="00531604">
        <w:rPr>
          <w:lang w:val="be-BY"/>
        </w:rPr>
        <w:t>з</w:t>
      </w:r>
      <w:r w:rsidRPr="00191F2E">
        <w:rPr>
          <w:lang w:val="be-BY"/>
        </w:rPr>
        <w:t xml:space="preserve"> мэта</w:t>
      </w:r>
      <w:r w:rsidR="00531604">
        <w:rPr>
          <w:lang w:val="be-BY"/>
        </w:rPr>
        <w:t>й</w:t>
      </w:r>
      <w:r w:rsidRPr="00191F2E">
        <w:rPr>
          <w:lang w:val="be-BY"/>
        </w:rPr>
        <w:t xml:space="preserve"> павышэння эфектыўнасці выхаваўчай работы на нацыянальным адукацыйным партале створана тэматычная рубрыка </w:t>
      </w:r>
      <w:r w:rsidR="00531604" w:rsidRPr="00531604">
        <w:rPr>
          <w:lang w:val="be-BY"/>
        </w:rPr>
        <w:t>«</w:t>
      </w:r>
      <w:r w:rsidRPr="00191F2E">
        <w:rPr>
          <w:lang w:val="be-BY"/>
        </w:rPr>
        <w:t xml:space="preserve">Актуальныя практыкі і тэхналогіі выхавання», у якой прадстаўлены </w:t>
      </w:r>
      <w:r w:rsidR="00181E66">
        <w:rPr>
          <w:lang w:val="be-BY"/>
        </w:rPr>
        <w:t>най</w:t>
      </w:r>
      <w:r w:rsidRPr="00191F2E">
        <w:rPr>
          <w:lang w:val="be-BY"/>
        </w:rPr>
        <w:t>лепшы вопыт у галіне арганізацыі выхаваўчай работы (</w:t>
      </w:r>
      <w:hyperlink r:id="rId8" w:history="1">
        <w:r w:rsidRPr="00191F2E">
          <w:rPr>
            <w:rStyle w:val="ae"/>
            <w:i/>
            <w:iCs/>
            <w:lang w:val="be-BY"/>
          </w:rPr>
          <w:t>https://adu.by/ru/uchitelyu/aktualnye-praktiki-i-tekhnologii-vospitaniya.html</w:t>
        </w:r>
      </w:hyperlink>
      <w:r w:rsidRPr="00DC54FA">
        <w:rPr>
          <w:rStyle w:val="ae"/>
          <w:i/>
          <w:iCs/>
          <w:color w:val="auto"/>
          <w:u w:val="none"/>
          <w:lang w:val="be-BY"/>
        </w:rPr>
        <w:t>)</w:t>
      </w:r>
      <w:r w:rsidRPr="00DC54FA">
        <w:rPr>
          <w:rStyle w:val="FontStyle69"/>
          <w:color w:val="auto"/>
          <w:sz w:val="30"/>
          <w:szCs w:val="30"/>
          <w:lang w:val="be-BY"/>
        </w:rPr>
        <w:t>.</w:t>
      </w:r>
      <w:r w:rsidRPr="00191F2E">
        <w:rPr>
          <w:rStyle w:val="FontStyle69"/>
          <w:sz w:val="30"/>
          <w:szCs w:val="30"/>
          <w:lang w:val="be-BY"/>
        </w:rPr>
        <w:t xml:space="preserve"> </w:t>
      </w:r>
      <w:r w:rsidRPr="00191F2E">
        <w:rPr>
          <w:lang w:val="be-BY"/>
        </w:rPr>
        <w:t>У дадзенай рубрыцы таксама размешчаны спасылкі на анатаваны</w:t>
      </w:r>
      <w:r w:rsidR="00531604">
        <w:rPr>
          <w:lang w:val="be-BY"/>
        </w:rPr>
        <w:t>я</w:t>
      </w:r>
      <w:r w:rsidRPr="00191F2E">
        <w:rPr>
          <w:lang w:val="be-BY"/>
        </w:rPr>
        <w:t xml:space="preserve"> каталогі матэрыялаў, прадстаўленых на ХIХ</w:t>
      </w:r>
      <w:r w:rsidR="00F17427">
        <w:rPr>
          <w:lang w:val="be-BY"/>
        </w:rPr>
        <w:t> </w:t>
      </w:r>
      <w:r w:rsidRPr="00191F2E">
        <w:rPr>
          <w:lang w:val="be-BY"/>
        </w:rPr>
        <w:t>Рэспубліканскай выставе навукова-метадычнай літаратуры, педагагічнага вопыту і творчасці вучн</w:t>
      </w:r>
      <w:r w:rsidR="00531604">
        <w:rPr>
          <w:lang w:val="be-BY"/>
        </w:rPr>
        <w:t>ёў</w:t>
      </w:r>
      <w:r w:rsidRPr="00191F2E">
        <w:rPr>
          <w:lang w:val="be-BY"/>
        </w:rPr>
        <w:t xml:space="preserve">скай моладзі, прысвечанай Году народнага адзінства, якая адбылася ў красавіку 2021 года. Матэрыялы даступныя для азнаямлення і </w:t>
      </w:r>
      <w:r w:rsidR="00531604">
        <w:rPr>
          <w:lang w:val="be-BY"/>
        </w:rPr>
        <w:t>с</w:t>
      </w:r>
      <w:r w:rsidRPr="00191F2E">
        <w:rPr>
          <w:lang w:val="be-BY"/>
        </w:rPr>
        <w:t>пампоў</w:t>
      </w:r>
      <w:r w:rsidR="00531604">
        <w:rPr>
          <w:lang w:val="be-BY"/>
        </w:rPr>
        <w:t>вання.</w:t>
      </w:r>
    </w:p>
    <w:p w:rsidR="00A84FAC" w:rsidRPr="00191F2E" w:rsidRDefault="00A84FAC" w:rsidP="00486D26">
      <w:pPr>
        <w:rPr>
          <w:lang w:val="be-BY"/>
        </w:rPr>
      </w:pPr>
      <w:r w:rsidRPr="00191F2E">
        <w:rPr>
          <w:lang w:val="be-BY"/>
        </w:rPr>
        <w:t xml:space="preserve">У </w:t>
      </w:r>
      <w:r w:rsidRPr="00531604">
        <w:rPr>
          <w:i/>
          <w:lang w:val="be-BY"/>
        </w:rPr>
        <w:t>дадатку 2</w:t>
      </w:r>
      <w:r w:rsidRPr="00191F2E">
        <w:rPr>
          <w:lang w:val="be-BY"/>
        </w:rPr>
        <w:t xml:space="preserve"> да дадзенага інструктыўна-метадычнага </w:t>
      </w:r>
      <w:r w:rsidR="00531604">
        <w:rPr>
          <w:lang w:val="be-BY"/>
        </w:rPr>
        <w:t>п</w:t>
      </w:r>
      <w:r w:rsidRPr="00191F2E">
        <w:rPr>
          <w:lang w:val="be-BY"/>
        </w:rPr>
        <w:t>іс</w:t>
      </w:r>
      <w:r w:rsidR="00531604">
        <w:rPr>
          <w:lang w:val="be-BY"/>
        </w:rPr>
        <w:t>ьм</w:t>
      </w:r>
      <w:r w:rsidRPr="00191F2E">
        <w:rPr>
          <w:lang w:val="be-BY"/>
        </w:rPr>
        <w:t>а змяшчаецца пералік дзе</w:t>
      </w:r>
      <w:r w:rsidR="00181E66">
        <w:rPr>
          <w:lang w:val="be-BY"/>
        </w:rPr>
        <w:t>йных</w:t>
      </w:r>
      <w:r w:rsidRPr="00191F2E">
        <w:rPr>
          <w:lang w:val="be-BY"/>
        </w:rPr>
        <w:t xml:space="preserve"> нарматыўных прававых актаў у сферы выхаваўчай і ідэалагічнай работы ва ўстановах агульнай сярэдняй адукацыі, якія размешчаны ў інфармацыйна-прававых сістэмах «Эталон», «Кансультант». Звяртаем увагу, што пры правядзенні аналізу стану выхаваўчай і ідэалагічнай работы ва ўстановах агульнай сярэдняй адукацыі недапушчальна</w:t>
      </w:r>
      <w:r w:rsidR="00531604">
        <w:rPr>
          <w:lang w:val="be-BY"/>
        </w:rPr>
        <w:t>е</w:t>
      </w:r>
      <w:r w:rsidRPr="00191F2E">
        <w:rPr>
          <w:lang w:val="be-BY"/>
        </w:rPr>
        <w:t xml:space="preserve"> прад'яўленне патрабаванняў аб наяўнасці нарматыўных прававых актаў на папяровым носьбіце.</w:t>
      </w:r>
    </w:p>
    <w:p w:rsidR="00A84FAC" w:rsidRPr="00191F2E" w:rsidRDefault="00A84FAC" w:rsidP="008F0E59">
      <w:pPr>
        <w:rPr>
          <w:lang w:val="be-BY"/>
        </w:rPr>
      </w:pPr>
      <w:r w:rsidRPr="00191F2E">
        <w:rPr>
          <w:lang w:val="be-BY"/>
        </w:rPr>
        <w:t>Звяртаем увагу, што з мэтай удасканалення форм і метадаў патрыятычнага выхавання вучн</w:t>
      </w:r>
      <w:r w:rsidR="00FA6851">
        <w:rPr>
          <w:lang w:val="be-BY"/>
        </w:rPr>
        <w:t>я</w:t>
      </w:r>
      <w:r w:rsidRPr="00191F2E">
        <w:rPr>
          <w:lang w:val="be-BY"/>
        </w:rPr>
        <w:t xml:space="preserve">ў з першага верасня 2021 года </w:t>
      </w:r>
      <w:r w:rsidR="003F2BA5">
        <w:rPr>
          <w:lang w:val="be-BY"/>
        </w:rPr>
        <w:t>ва</w:t>
      </w:r>
      <w:r w:rsidRPr="00191F2E">
        <w:rPr>
          <w:lang w:val="be-BY"/>
        </w:rPr>
        <w:t xml:space="preserve"> ўстановах агульнай сярэдняй адукацыі ўводзіцца пасада «Кіраўнік па ваенна-патрыятычн</w:t>
      </w:r>
      <w:r w:rsidR="003F2BA5">
        <w:rPr>
          <w:lang w:val="be-BY"/>
        </w:rPr>
        <w:t>ы</w:t>
      </w:r>
      <w:r w:rsidRPr="00191F2E">
        <w:rPr>
          <w:lang w:val="be-BY"/>
        </w:rPr>
        <w:t>м выхаванн</w:t>
      </w:r>
      <w:r w:rsidR="003F2BA5">
        <w:rPr>
          <w:lang w:val="be-BY"/>
        </w:rPr>
        <w:t>і</w:t>
      </w:r>
      <w:r w:rsidRPr="00191F2E">
        <w:rPr>
          <w:lang w:val="be-BY"/>
        </w:rPr>
        <w:t xml:space="preserve">». Рэкамендацыі па арганізацыі яго дзейнасці ўтрымліваюцца ў </w:t>
      </w:r>
      <w:r w:rsidRPr="00FA6851">
        <w:rPr>
          <w:i/>
          <w:lang w:val="be-BY"/>
        </w:rPr>
        <w:t>дадатку 4</w:t>
      </w:r>
      <w:r w:rsidRPr="00191F2E">
        <w:rPr>
          <w:lang w:val="be-BY"/>
        </w:rPr>
        <w:t>.</w:t>
      </w:r>
    </w:p>
    <w:p w:rsidR="00A84FAC" w:rsidRPr="00191F2E" w:rsidRDefault="00A84FAC" w:rsidP="00D03222">
      <w:pPr>
        <w:rPr>
          <w:lang w:val="be-BY"/>
        </w:rPr>
      </w:pPr>
      <w:r w:rsidRPr="00191F2E">
        <w:rPr>
          <w:lang w:val="be-BY"/>
        </w:rPr>
        <w:t xml:space="preserve">Пры арганізацыі выхаваўчай работы рэкамендуецца выкарыстоўваць дапаможнікі, якія атрымалі грыф «Рэкамендавана </w:t>
      </w:r>
      <w:r w:rsidR="00181E66">
        <w:rPr>
          <w:lang w:val="be-BY"/>
        </w:rPr>
        <w:t>н</w:t>
      </w:r>
      <w:r w:rsidRPr="00191F2E">
        <w:rPr>
          <w:lang w:val="be-BY"/>
        </w:rPr>
        <w:t>авукова-метадычнай установай</w:t>
      </w:r>
      <w:r w:rsidR="003F2BA5">
        <w:rPr>
          <w:lang w:val="be-BY"/>
        </w:rPr>
        <w:t xml:space="preserve"> </w:t>
      </w:r>
      <w:r w:rsidR="00181E66">
        <w:rPr>
          <w:lang w:val="be-BY"/>
        </w:rPr>
        <w:t>“</w:t>
      </w:r>
      <w:r w:rsidRPr="00191F2E">
        <w:rPr>
          <w:lang w:val="be-BY"/>
        </w:rPr>
        <w:t>Нацыянальны інстытут адукацыі</w:t>
      </w:r>
      <w:r w:rsidR="00181E66">
        <w:rPr>
          <w:lang w:val="be-BY"/>
        </w:rPr>
        <w:t>”</w:t>
      </w:r>
      <w:r w:rsidRPr="00191F2E">
        <w:rPr>
          <w:lang w:val="be-BY"/>
        </w:rPr>
        <w:t xml:space="preserve"> Міністэрства адукацыі Рэспублікі Беларусь». </w:t>
      </w:r>
      <w:r w:rsidR="003F2BA5">
        <w:rPr>
          <w:lang w:val="be-BY"/>
        </w:rPr>
        <w:t>В</w:t>
      </w:r>
      <w:r w:rsidRPr="00191F2E">
        <w:rPr>
          <w:lang w:val="be-BY"/>
        </w:rPr>
        <w:t>уч</w:t>
      </w:r>
      <w:r w:rsidR="003F2BA5">
        <w:rPr>
          <w:lang w:val="be-BY"/>
        </w:rPr>
        <w:t>эб</w:t>
      </w:r>
      <w:r w:rsidRPr="00191F2E">
        <w:rPr>
          <w:lang w:val="be-BY"/>
        </w:rPr>
        <w:t>ныя праграмы факультатыўных заняткаў выхаваўчай накіраванасці, электронныя версіі дапаможнікаў па выхаваўчай ра</w:t>
      </w:r>
      <w:r w:rsidR="00FA6851">
        <w:rPr>
          <w:lang w:val="be-BY"/>
        </w:rPr>
        <w:t>боце</w:t>
      </w:r>
      <w:r w:rsidRPr="00191F2E">
        <w:rPr>
          <w:lang w:val="be-BY"/>
        </w:rPr>
        <w:t xml:space="preserve"> для ўстаноў агульнай сярэдняй адукацыі, якія атрымалі грыф, размешчаны на нацыянальным адукацыйным партале:</w:t>
      </w:r>
      <w:r w:rsidR="00191F2E">
        <w:rPr>
          <w:lang w:val="be-BY"/>
        </w:rPr>
        <w:t xml:space="preserve"> </w:t>
      </w:r>
      <w:hyperlink r:id="rId9" w:history="1">
        <w:r w:rsidR="00DC54FA" w:rsidRPr="00AB0A0C">
          <w:rPr>
            <w:rStyle w:val="ae"/>
            <w:i/>
            <w:iCs/>
            <w:lang w:val="be-BY"/>
          </w:rPr>
          <w:t>http</w:t>
        </w:r>
        <w:r w:rsidR="00DC54FA" w:rsidRPr="00AB0A0C">
          <w:rPr>
            <w:rStyle w:val="ae"/>
            <w:i/>
            <w:iCs/>
            <w:lang w:val="en-US"/>
          </w:rPr>
          <w:t>s</w:t>
        </w:r>
        <w:r w:rsidR="00DC54FA" w:rsidRPr="00AB0A0C">
          <w:rPr>
            <w:rStyle w:val="ae"/>
            <w:i/>
            <w:iCs/>
            <w:lang w:val="be-BY"/>
          </w:rPr>
          <w:t>://adu.by</w:t>
        </w:r>
      </w:hyperlink>
      <w:r w:rsidRPr="00191F2E">
        <w:rPr>
          <w:rStyle w:val="ae"/>
          <w:i/>
          <w:iCs/>
          <w:lang w:val="be-BY"/>
        </w:rPr>
        <w:t xml:space="preserve">/ </w:t>
      </w:r>
      <w:r w:rsidR="00F17427">
        <w:rPr>
          <w:rStyle w:val="ae"/>
          <w:i/>
          <w:iCs/>
          <w:lang w:val="be-BY"/>
        </w:rPr>
        <w:t xml:space="preserve">Галоўная / </w:t>
      </w:r>
      <w:hyperlink r:id="rId10" w:history="1">
        <w:r w:rsidRPr="00F17427">
          <w:rPr>
            <w:rStyle w:val="ae"/>
            <w:i/>
            <w:iCs/>
            <w:lang w:val="be-BY"/>
          </w:rPr>
          <w:t>Адукацыйны працэс. 2021/2022 навучальны год / Арганізацыя выхавання</w:t>
        </w:r>
        <w:r w:rsidRPr="00F17427">
          <w:rPr>
            <w:rStyle w:val="ae"/>
            <w:lang w:val="be-BY"/>
          </w:rPr>
          <w:t>.</w:t>
        </w:r>
      </w:hyperlink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 xml:space="preserve">Дзейсную дапамогу ў арганізацыі сацыяльнай, выхаваўчай і ідэалагічнай </w:t>
      </w:r>
      <w:r w:rsidR="00FA6851">
        <w:rPr>
          <w:lang w:val="be-BY"/>
        </w:rPr>
        <w:t>работы</w:t>
      </w:r>
      <w:r w:rsidRPr="00191F2E">
        <w:rPr>
          <w:lang w:val="be-BY"/>
        </w:rPr>
        <w:t xml:space="preserve"> акажуць рэспубліканскі навукова-метадычны </w:t>
      </w:r>
      <w:r w:rsidR="00FA6851">
        <w:rPr>
          <w:lang w:val="be-BY"/>
        </w:rPr>
        <w:lastRenderedPageBreak/>
        <w:t>часопіс «В</w:t>
      </w:r>
      <w:r w:rsidRPr="00191F2E">
        <w:rPr>
          <w:lang w:val="be-BY"/>
        </w:rPr>
        <w:t xml:space="preserve">ыхаванне </w:t>
      </w:r>
      <w:r w:rsidR="00FA6851">
        <w:rPr>
          <w:lang w:val="be-BY"/>
        </w:rPr>
        <w:t>і</w:t>
      </w:r>
      <w:r w:rsidRPr="00191F2E">
        <w:rPr>
          <w:lang w:val="be-BY"/>
        </w:rPr>
        <w:t xml:space="preserve"> дадатковая адукацыя», псіхалагічны і сацыяльна-педагагічны часопіс «Дыялог».</w:t>
      </w:r>
    </w:p>
    <w:p w:rsidR="00A84FAC" w:rsidRPr="00191F2E" w:rsidRDefault="00A84FAC" w:rsidP="00DB191E">
      <w:pPr>
        <w:rPr>
          <w:b/>
          <w:bCs/>
          <w:lang w:val="be-BY" w:eastAsia="en-US"/>
        </w:rPr>
      </w:pPr>
      <w:r w:rsidRPr="00191F2E">
        <w:rPr>
          <w:b/>
          <w:bCs/>
          <w:lang w:val="be-BY" w:eastAsia="en-US"/>
        </w:rPr>
        <w:t>II. Актуальныя напрамкі сацыяльнай, выхаваўчай і ідэалагічнай ра</w:t>
      </w:r>
      <w:r w:rsidR="00725225">
        <w:rPr>
          <w:b/>
          <w:bCs/>
          <w:lang w:val="be-BY" w:eastAsia="en-US"/>
        </w:rPr>
        <w:t>бот</w:t>
      </w:r>
      <w:r w:rsidRPr="00191F2E">
        <w:rPr>
          <w:b/>
          <w:bCs/>
          <w:lang w:val="be-BY" w:eastAsia="en-US"/>
        </w:rPr>
        <w:t>ы ў 2021/2022 навучальным годзе</w:t>
      </w:r>
    </w:p>
    <w:p w:rsidR="00A84FAC" w:rsidRPr="00191F2E" w:rsidRDefault="00A84FAC" w:rsidP="007F4621">
      <w:pPr>
        <w:spacing w:before="120" w:after="120"/>
        <w:rPr>
          <w:b/>
          <w:bCs/>
          <w:i/>
          <w:iCs/>
          <w:shd w:val="clear" w:color="auto" w:fill="FFFFFF"/>
          <w:lang w:val="be-BY"/>
        </w:rPr>
      </w:pPr>
      <w:r w:rsidRPr="00191F2E">
        <w:rPr>
          <w:b/>
          <w:bCs/>
          <w:i/>
          <w:iCs/>
          <w:shd w:val="clear" w:color="auto" w:fill="FFFFFF"/>
          <w:lang w:val="be-BY"/>
        </w:rPr>
        <w:t>Ідэалагічнае, грамадзянскае і патрыятычнае выхаванне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>У Год народнага адзінства прыярытэтнымі напрамкамі ў рабоце ўстаноў агульнай сярэдняй адукацыі з'яўляюцца ідэалагічнае, грамадзянскае і патрыятычнае выхаванне. Дзейнасць устаноў адукацыі павінна быць накіравана на засваенне навучэнцамі асноў ідэалогіі беларускай дзяржавы, развіццё пачуцця любові і павагі да сваёй Радзімы, фарміраванне нацыянальнай самасвядомасці, адказнасці і гатоўнасці дзейнічаць на карысць сваёй Айчыны.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>Установам адукацыі варта працягваць ра</w:t>
      </w:r>
      <w:r w:rsidR="00FE79B9">
        <w:rPr>
          <w:lang w:val="be-BY"/>
        </w:rPr>
        <w:t>бот</w:t>
      </w:r>
      <w:r w:rsidRPr="00191F2E">
        <w:rPr>
          <w:lang w:val="be-BY"/>
        </w:rPr>
        <w:t>у па фарміраванні ў вучняў уменняў аналізаваць інфармацыю пра сацыяльныя з'явы і працэсы, весці дыскусію па праблемах развіцця сучаснага грамадства, у тым ліку праз рэалізацыю інфармацыйна-адукацыйнага праекта «</w:t>
      </w:r>
      <w:r w:rsidR="00191F2E">
        <w:rPr>
          <w:lang w:val="be-BY"/>
        </w:rPr>
        <w:t>Школа Актыўнага Грамадзяніна» (</w:t>
      </w:r>
      <w:r w:rsidRPr="00191F2E">
        <w:rPr>
          <w:lang w:val="be-BY"/>
        </w:rPr>
        <w:t>«</w:t>
      </w:r>
      <w:r w:rsidR="00FE79B9">
        <w:rPr>
          <w:lang w:val="be-BY"/>
        </w:rPr>
        <w:t>ШАГ</w:t>
      </w:r>
      <w:r w:rsidRPr="00191F2E">
        <w:rPr>
          <w:lang w:val="be-BY"/>
        </w:rPr>
        <w:t>») для V</w:t>
      </w:r>
      <w:r w:rsidR="00181E66">
        <w:rPr>
          <w:lang w:val="be-BY"/>
        </w:rPr>
        <w:t>–</w:t>
      </w:r>
      <w:r w:rsidRPr="00191F2E">
        <w:rPr>
          <w:lang w:val="be-BY"/>
        </w:rPr>
        <w:t>VII, VIII</w:t>
      </w:r>
      <w:r w:rsidR="00181E66">
        <w:rPr>
          <w:lang w:val="be-BY"/>
        </w:rPr>
        <w:t>–</w:t>
      </w:r>
      <w:r w:rsidRPr="00191F2E">
        <w:rPr>
          <w:lang w:val="be-BY"/>
        </w:rPr>
        <w:t xml:space="preserve">XI класаў. 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>Праект «</w:t>
      </w:r>
      <w:r w:rsidR="00FE79B9">
        <w:rPr>
          <w:lang w:val="be-BY"/>
        </w:rPr>
        <w:t>ШАГ</w:t>
      </w:r>
      <w:r w:rsidRPr="00191F2E">
        <w:rPr>
          <w:lang w:val="be-BY"/>
        </w:rPr>
        <w:t>» з'яўляецца эфектыўным інструментам для вырашэння найбольш актуальных задач выхавання. З 2021/2022 навучальнага года для вучняў IX класа ў м</w:t>
      </w:r>
      <w:r w:rsidR="00FE79B9">
        <w:rPr>
          <w:lang w:val="be-BY"/>
        </w:rPr>
        <w:t>еж</w:t>
      </w:r>
      <w:r w:rsidRPr="00191F2E">
        <w:rPr>
          <w:lang w:val="be-BY"/>
        </w:rPr>
        <w:t>ах праекта будзе арганізавана вывучэнне гісторыі Вялікай Айчыннай вайны з выкарыстаннем распрацаваных вуч</w:t>
      </w:r>
      <w:r w:rsidR="00FE79B9">
        <w:rPr>
          <w:lang w:val="be-BY"/>
        </w:rPr>
        <w:t>эб</w:t>
      </w:r>
      <w:r w:rsidRPr="00191F2E">
        <w:rPr>
          <w:lang w:val="be-BY"/>
        </w:rPr>
        <w:t>ных выданняў</w:t>
      </w:r>
      <w:r w:rsidR="00181E66">
        <w:rPr>
          <w:lang w:val="be-BY"/>
        </w:rPr>
        <w:t>:</w:t>
      </w:r>
      <w:r w:rsidRPr="00191F2E">
        <w:rPr>
          <w:lang w:val="be-BY"/>
        </w:rPr>
        <w:t xml:space="preserve"> дапаможніка «Вялікая Айчынная вайна савецкага народа (у кантэксце Другой сусветнай вайны)», хрэстаматыі, атласа.</w:t>
      </w:r>
    </w:p>
    <w:p w:rsidR="00A84FAC" w:rsidRPr="00191F2E" w:rsidRDefault="00A84FAC" w:rsidP="00CC6F13">
      <w:pPr>
        <w:rPr>
          <w:i/>
          <w:iCs/>
          <w:shd w:val="clear" w:color="auto" w:fill="FFFFFF"/>
          <w:lang w:val="be-BY"/>
        </w:rPr>
      </w:pPr>
      <w:r w:rsidRPr="00191F2E">
        <w:rPr>
          <w:shd w:val="clear" w:color="auto" w:fill="FFFFFF"/>
          <w:lang w:val="be-BY"/>
        </w:rPr>
        <w:t>Інфармацыю аб праекце і матэрыялы па яго рэалізацыі можна знайсці на нацыянальным адукацыйным партале (</w:t>
      </w:r>
      <w:hyperlink r:id="rId11" w:history="1">
        <w:r w:rsidRPr="00191F2E">
          <w:rPr>
            <w:rStyle w:val="ae"/>
            <w:i/>
            <w:iCs/>
            <w:shd w:val="clear" w:color="auto" w:fill="FFFFFF"/>
            <w:lang w:val="be-BY"/>
          </w:rPr>
          <w:t>https://www.adu.by/ru/ucheniky/shkola-aktivnogo-grazhdanina.html</w:t>
        </w:r>
      </w:hyperlink>
      <w:r w:rsidRPr="00191F2E">
        <w:rPr>
          <w:i/>
          <w:iCs/>
          <w:shd w:val="clear" w:color="auto" w:fill="FFFFFF"/>
          <w:lang w:val="be-BY"/>
        </w:rPr>
        <w:t xml:space="preserve">). </w:t>
      </w:r>
    </w:p>
    <w:p w:rsidR="00A84FAC" w:rsidRPr="00191F2E" w:rsidRDefault="00181E66" w:rsidP="00CC6F13">
      <w:pPr>
        <w:rPr>
          <w:lang w:val="be-BY"/>
        </w:rPr>
      </w:pPr>
      <w:r>
        <w:rPr>
          <w:shd w:val="clear" w:color="auto" w:fill="FFFFFF"/>
          <w:lang w:val="be-BY"/>
        </w:rPr>
        <w:t>Найл</w:t>
      </w:r>
      <w:r w:rsidR="00A84FAC" w:rsidRPr="00191F2E">
        <w:rPr>
          <w:shd w:val="clear" w:color="auto" w:fill="FFFFFF"/>
          <w:lang w:val="be-BY"/>
        </w:rPr>
        <w:t>епшы вопыт рэалізацыі праект</w:t>
      </w:r>
      <w:r>
        <w:rPr>
          <w:shd w:val="clear" w:color="auto" w:fill="FFFFFF"/>
          <w:lang w:val="be-BY"/>
        </w:rPr>
        <w:t>а</w:t>
      </w:r>
      <w:r w:rsidR="00A84FAC" w:rsidRPr="00191F2E">
        <w:rPr>
          <w:shd w:val="clear" w:color="auto" w:fill="FFFFFF"/>
          <w:lang w:val="be-BY"/>
        </w:rPr>
        <w:t xml:space="preserve"> «</w:t>
      </w:r>
      <w:r w:rsidR="00FE79B9">
        <w:rPr>
          <w:shd w:val="clear" w:color="auto" w:fill="FFFFFF"/>
          <w:lang w:val="be-BY"/>
        </w:rPr>
        <w:t>ШАГ</w:t>
      </w:r>
      <w:r w:rsidR="00A84FAC" w:rsidRPr="00191F2E">
        <w:rPr>
          <w:shd w:val="clear" w:color="auto" w:fill="FFFFFF"/>
          <w:lang w:val="be-BY"/>
        </w:rPr>
        <w:t>» ва ўстановах адукацыі размешчаны ў рубрыцы «</w:t>
      </w:r>
      <w:r w:rsidR="00240BBB">
        <w:rPr>
          <w:shd w:val="clear" w:color="auto" w:fill="FFFFFF"/>
          <w:lang w:val="be-BY"/>
        </w:rPr>
        <w:t>Л</w:t>
      </w:r>
      <w:r w:rsidR="00A84FAC" w:rsidRPr="00191F2E">
        <w:rPr>
          <w:shd w:val="clear" w:color="auto" w:fill="FFFFFF"/>
          <w:lang w:val="be-BY"/>
        </w:rPr>
        <w:t>епшая Школа Актыўнага Грамадзяніна» (</w:t>
      </w:r>
      <w:hyperlink r:id="rId12" w:history="1">
        <w:r w:rsidR="00A84FAC" w:rsidRPr="00191F2E">
          <w:rPr>
            <w:rStyle w:val="ae"/>
            <w:i/>
            <w:iCs/>
            <w:shd w:val="clear" w:color="auto" w:fill="FFFFFF"/>
            <w:lang w:val="be-BY"/>
          </w:rPr>
          <w:t>https://www.adu.by/ru/ucheniky/shkola-aktivnogo-grazhdanina/241-ucheniku/shkola-aktivnogo-grazhdanina/2439-luchshaya-shkola-aktivnogo-grazhdanina.html</w:t>
        </w:r>
      </w:hyperlink>
      <w:r w:rsidR="00A84FAC" w:rsidRPr="00191F2E">
        <w:rPr>
          <w:i/>
          <w:iCs/>
          <w:shd w:val="clear" w:color="auto" w:fill="FFFFFF"/>
          <w:lang w:val="be-BY"/>
        </w:rPr>
        <w:t>)</w:t>
      </w:r>
      <w:r w:rsidR="00A84FAC" w:rsidRPr="00191F2E">
        <w:rPr>
          <w:shd w:val="clear" w:color="auto" w:fill="FFFFFF"/>
          <w:lang w:val="be-BY"/>
        </w:rPr>
        <w:t xml:space="preserve">. На сайтах устаноў адукацыі ў тэматычнай </w:t>
      </w:r>
      <w:r w:rsidR="00FE79B9">
        <w:rPr>
          <w:shd w:val="clear" w:color="auto" w:fill="FFFFFF"/>
          <w:lang w:val="be-BY"/>
        </w:rPr>
        <w:t>у</w:t>
      </w:r>
      <w:r w:rsidR="00A84FAC" w:rsidRPr="00191F2E">
        <w:rPr>
          <w:shd w:val="clear" w:color="auto" w:fill="FFFFFF"/>
          <w:lang w:val="be-BY"/>
        </w:rPr>
        <w:t>кладцы «Школа Актыўнага Грамадзяніна» рэкамендуецца размяшчаць інфармацыю па выніках праведзеных мерапрыемстваў.</w:t>
      </w:r>
    </w:p>
    <w:p w:rsidR="00A84FAC" w:rsidRPr="00191F2E" w:rsidRDefault="00A84FAC" w:rsidP="000B5C53">
      <w:pPr>
        <w:rPr>
          <w:shd w:val="clear" w:color="auto" w:fill="FFFFFF"/>
          <w:lang w:val="be-BY"/>
        </w:rPr>
      </w:pPr>
      <w:r w:rsidRPr="00191F2E">
        <w:rPr>
          <w:lang w:val="be-BY"/>
        </w:rPr>
        <w:t>У м</w:t>
      </w:r>
      <w:r w:rsidR="00FE79B9">
        <w:rPr>
          <w:lang w:val="be-BY"/>
        </w:rPr>
        <w:t>еж</w:t>
      </w:r>
      <w:r w:rsidRPr="00191F2E">
        <w:rPr>
          <w:lang w:val="be-BY"/>
        </w:rPr>
        <w:t xml:space="preserve">ах рэалізацыі адкрытага дыстанцыйнага марафону праектаў «Мы дзейнічаем» установам адукацыі </w:t>
      </w:r>
      <w:r w:rsidR="00240BBB">
        <w:rPr>
          <w:lang w:val="be-BY"/>
        </w:rPr>
        <w:t xml:space="preserve">даецца </w:t>
      </w:r>
      <w:r w:rsidRPr="00191F2E">
        <w:rPr>
          <w:lang w:val="be-BY"/>
        </w:rPr>
        <w:t>магчымасць падзяліцца сваім вопытам рэалізацыі сацыяльных праектаў і ініцыятыў, якія праводзяцца ў рэгіёнах рэспублікі, а таксама пазнаёміцца з вопытам іншых устаноў адукацыі. Адкрытая інтэрнэт-пляцоўка «</w:t>
      </w:r>
      <w:r w:rsidR="00FE79B9">
        <w:rPr>
          <w:lang w:val="be-BY"/>
        </w:rPr>
        <w:t>ШАГ</w:t>
      </w:r>
      <w:r w:rsidRPr="00191F2E">
        <w:rPr>
          <w:lang w:val="be-BY"/>
        </w:rPr>
        <w:t xml:space="preserve">: Мы </w:t>
      </w:r>
      <w:r w:rsidRPr="00191F2E">
        <w:rPr>
          <w:lang w:val="be-BY"/>
        </w:rPr>
        <w:lastRenderedPageBreak/>
        <w:t>дзейнічаем!» знаходзіцца на нацыянальным адукацыйным партале (</w:t>
      </w:r>
      <w:hyperlink r:id="rId13" w:history="1">
        <w:r w:rsidRPr="00191F2E">
          <w:rPr>
            <w:rStyle w:val="ae"/>
            <w:i/>
            <w:iCs/>
            <w:shd w:val="clear" w:color="auto" w:fill="FFFFFF"/>
            <w:lang w:val="be-BY"/>
          </w:rPr>
          <w:t>https://www.adu.by/ru/uchitelyu/shag-my-dejstvuem.html</w:t>
        </w:r>
      </w:hyperlink>
      <w:r w:rsidRPr="00191F2E">
        <w:rPr>
          <w:i/>
          <w:iCs/>
          <w:shd w:val="clear" w:color="auto" w:fill="FFFFFF"/>
          <w:lang w:val="be-BY"/>
        </w:rPr>
        <w:t>)</w:t>
      </w:r>
      <w:r w:rsidRPr="00191F2E">
        <w:rPr>
          <w:shd w:val="clear" w:color="auto" w:fill="FFFFFF"/>
          <w:lang w:val="be-BY"/>
        </w:rPr>
        <w:t>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>Пры падрыхтоўцы і правядзенні мерапрыемстваў праекта «</w:t>
      </w:r>
      <w:r w:rsidR="00D51218">
        <w:rPr>
          <w:lang w:val="be-BY"/>
        </w:rPr>
        <w:t>ШАГ</w:t>
      </w:r>
      <w:r w:rsidRPr="00191F2E">
        <w:rPr>
          <w:lang w:val="be-BY"/>
        </w:rPr>
        <w:t>», інфармацыйных і класных гадзін, тэматычных пазакласных мерапрыемстваў рэкамендуецца выкарыстоўваць матэрыялы дапаможнік</w:t>
      </w:r>
      <w:r w:rsidR="00D51218">
        <w:rPr>
          <w:lang w:val="be-BY"/>
        </w:rPr>
        <w:t>а</w:t>
      </w:r>
      <w:r w:rsidRPr="00191F2E">
        <w:rPr>
          <w:lang w:val="be-BY"/>
        </w:rPr>
        <w:t xml:space="preserve"> для педагогаў устаноў агульнай сярэдняй адукацыі </w:t>
      </w:r>
      <w:r w:rsidR="00191F2E" w:rsidRPr="00191F2E">
        <w:rPr>
          <w:lang w:val="be-BY"/>
        </w:rPr>
        <w:t>«Гордость за Беларусь»</w:t>
      </w:r>
      <w:r w:rsidRPr="00191F2E">
        <w:rPr>
          <w:lang w:val="be-BY"/>
        </w:rPr>
        <w:t xml:space="preserve"> </w:t>
      </w:r>
      <w:r w:rsidR="00191F2E" w:rsidRPr="00191F2E">
        <w:rPr>
          <w:lang w:val="be-BY"/>
        </w:rPr>
        <w:t>(С.Г</w:t>
      </w:r>
      <w:r w:rsidR="00240BBB">
        <w:rPr>
          <w:lang w:val="be-BY"/>
        </w:rPr>
        <w:t xml:space="preserve">. </w:t>
      </w:r>
      <w:r w:rsidR="00191F2E" w:rsidRPr="00191F2E">
        <w:rPr>
          <w:lang w:val="be-BY"/>
        </w:rPr>
        <w:t xml:space="preserve">Мусиенко; под ред. </w:t>
      </w:r>
      <w:r w:rsidR="00D51218">
        <w:t>Д.А. Жука, М.В.</w:t>
      </w:r>
      <w:r w:rsidR="00D51218">
        <w:rPr>
          <w:lang w:val="be-BY"/>
        </w:rPr>
        <w:t> </w:t>
      </w:r>
      <w:r w:rsidR="00191F2E" w:rsidRPr="004016C4">
        <w:t xml:space="preserve">Осипова. – Минск: Адукацыя і выхаванне, 2020). </w:t>
      </w:r>
      <w:r w:rsidRPr="00191F2E">
        <w:rPr>
          <w:lang w:val="be-BY"/>
        </w:rPr>
        <w:t xml:space="preserve">У дапаможнік уключаны вынікі сацыялагічных даследаванняў, якія характарызуюць развіццё розных сфер грамадскага жыцця нашай краіны і адлюстроўваюць дасягненні Рэспублікі Беларусь за гады незалежнасці (пачынаючы з 1990-х гадоў ХХ стагоддзя). У 2021 г. будзе выдадзена другая частка дапаможніка </w:t>
      </w:r>
      <w:r w:rsidR="00191F2E" w:rsidRPr="004016C4">
        <w:t>«Гордость за Беларусь»</w:t>
      </w:r>
      <w:r w:rsidR="00191F2E">
        <w:rPr>
          <w:lang w:val="be-BY"/>
        </w:rPr>
        <w:t>.</w:t>
      </w:r>
    </w:p>
    <w:p w:rsidR="00A84FAC" w:rsidRPr="00191F2E" w:rsidRDefault="00A84FAC" w:rsidP="004016C4">
      <w:pPr>
        <w:rPr>
          <w:shd w:val="clear" w:color="auto" w:fill="FFFFFF"/>
          <w:lang w:val="be-BY"/>
        </w:rPr>
      </w:pPr>
      <w:r w:rsidRPr="00191F2E">
        <w:rPr>
          <w:lang w:val="be-BY"/>
        </w:rPr>
        <w:t>Важным напрамкам ідэалагічнага выхавання застаецца работа па фарміраванні ў навуч</w:t>
      </w:r>
      <w:r w:rsidR="00D51218">
        <w:rPr>
          <w:lang w:val="be-BY"/>
        </w:rPr>
        <w:t>энцаў</w:t>
      </w:r>
      <w:r w:rsidRPr="00191F2E">
        <w:rPr>
          <w:lang w:val="be-BY"/>
        </w:rPr>
        <w:t xml:space="preserve"> паважлівага стаўлення да дзяржаўнай сімволікі. Варта надаць належную ўвагу афармленню куткоў дзяржаўнай сімволікі ва ўстановах адукацыі, выкананню дзяржаўнага гімна, выкарыстанн</w:t>
      </w:r>
      <w:r w:rsidR="00D51218">
        <w:rPr>
          <w:lang w:val="be-BY"/>
        </w:rPr>
        <w:t>ю</w:t>
      </w:r>
      <w:r w:rsidRPr="00191F2E">
        <w:rPr>
          <w:lang w:val="be-BY"/>
        </w:rPr>
        <w:t xml:space="preserve"> дзяржаўных сімвалаў пры правядзенні ўрачыстых сходаў і мерапрыемстваў, прымеркаваных да знамянальных дат і дзяржаўны</w:t>
      </w:r>
      <w:r w:rsidR="00240BBB">
        <w:rPr>
          <w:lang w:val="be-BY"/>
        </w:rPr>
        <w:t>х</w:t>
      </w:r>
      <w:r w:rsidRPr="00191F2E">
        <w:rPr>
          <w:lang w:val="be-BY"/>
        </w:rPr>
        <w:t xml:space="preserve"> свят. Звяртаем увагу, што Законам Рэспублікі Беларусь ад 4 студзеня 2021 г. № 83-З «Аб змяненні Закона Рэспублікі Беларусь </w:t>
      </w:r>
      <w:r w:rsidR="00D51218">
        <w:rPr>
          <w:lang w:val="be-BY"/>
        </w:rPr>
        <w:t>“</w:t>
      </w:r>
      <w:r w:rsidRPr="00191F2E">
        <w:rPr>
          <w:lang w:val="be-BY"/>
        </w:rPr>
        <w:t>Аб дзяржаўных сімвалах Рэспублікі Беларусь</w:t>
      </w:r>
      <w:r w:rsidR="00D51218">
        <w:rPr>
          <w:lang w:val="be-BY"/>
        </w:rPr>
        <w:t>”</w:t>
      </w:r>
      <w:r w:rsidRPr="00191F2E">
        <w:rPr>
          <w:lang w:val="be-BY"/>
        </w:rPr>
        <w:t>»</w:t>
      </w:r>
      <w:r w:rsidR="00191F2E">
        <w:rPr>
          <w:lang w:val="be-BY"/>
        </w:rPr>
        <w:t xml:space="preserve"> </w:t>
      </w:r>
      <w:r w:rsidRPr="00191F2E">
        <w:rPr>
          <w:lang w:val="be-BY"/>
        </w:rPr>
        <w:t>у Беларусі зацверджана нова</w:t>
      </w:r>
      <w:r w:rsidR="00D51218">
        <w:rPr>
          <w:lang w:val="be-BY"/>
        </w:rPr>
        <w:t>я</w:t>
      </w:r>
      <w:r w:rsidRPr="00191F2E">
        <w:rPr>
          <w:lang w:val="be-BY"/>
        </w:rPr>
        <w:t xml:space="preserve"> выява дзяржаўнага герба. Дакумент размешчаны на </w:t>
      </w:r>
      <w:r w:rsidR="005916D6">
        <w:rPr>
          <w:lang w:val="be-BY"/>
        </w:rPr>
        <w:t>н</w:t>
      </w:r>
      <w:r w:rsidRPr="00191F2E">
        <w:rPr>
          <w:lang w:val="be-BY"/>
        </w:rPr>
        <w:t xml:space="preserve">ацыянальным прававым </w:t>
      </w:r>
      <w:r w:rsidR="005916D6">
        <w:rPr>
          <w:lang w:val="be-BY"/>
        </w:rPr>
        <w:t>і</w:t>
      </w:r>
      <w:r w:rsidRPr="00191F2E">
        <w:rPr>
          <w:lang w:val="be-BY"/>
        </w:rPr>
        <w:t>нтэрнэт-партале Рэспублікі Беларусь Pravo.by (</w:t>
      </w:r>
      <w:hyperlink r:id="rId14" w:history="1">
        <w:r w:rsidRPr="00191F2E">
          <w:rPr>
            <w:rStyle w:val="ae"/>
            <w:i/>
            <w:iCs/>
            <w:shd w:val="clear" w:color="auto" w:fill="FFFFFF"/>
            <w:lang w:val="be-BY"/>
          </w:rPr>
          <w:t>https://pravo.by/upload/docs/op/H12100083_1609966800.pdf</w:t>
        </w:r>
      </w:hyperlink>
      <w:r w:rsidRPr="00191F2E">
        <w:rPr>
          <w:i/>
          <w:iCs/>
          <w:shd w:val="clear" w:color="auto" w:fill="FFFFFF"/>
          <w:lang w:val="be-BY"/>
        </w:rPr>
        <w:t>)</w:t>
      </w:r>
      <w:r w:rsidRPr="00191F2E">
        <w:rPr>
          <w:shd w:val="clear" w:color="auto" w:fill="FFFFFF"/>
          <w:lang w:val="be-BY"/>
        </w:rPr>
        <w:t>.</w:t>
      </w:r>
    </w:p>
    <w:p w:rsidR="00A84FAC" w:rsidRPr="00191F2E" w:rsidRDefault="00D51218" w:rsidP="000B5C53">
      <w:pPr>
        <w:rPr>
          <w:shd w:val="clear" w:color="auto" w:fill="FFFFFF"/>
          <w:lang w:val="be-BY"/>
        </w:rPr>
      </w:pPr>
      <w:r>
        <w:rPr>
          <w:shd w:val="clear" w:color="auto" w:fill="FFFFFF"/>
          <w:lang w:val="be-BY"/>
        </w:rPr>
        <w:t>У</w:t>
      </w:r>
      <w:r w:rsidR="00A84FAC" w:rsidRPr="00191F2E">
        <w:rPr>
          <w:shd w:val="clear" w:color="auto" w:fill="FFFFFF"/>
          <w:lang w:val="be-BY"/>
        </w:rPr>
        <w:t>станова</w:t>
      </w:r>
      <w:r>
        <w:rPr>
          <w:shd w:val="clear" w:color="auto" w:fill="FFFFFF"/>
          <w:lang w:val="be-BY"/>
        </w:rPr>
        <w:t>м</w:t>
      </w:r>
      <w:r w:rsidR="00A84FAC" w:rsidRPr="00191F2E">
        <w:rPr>
          <w:shd w:val="clear" w:color="auto" w:fill="FFFFFF"/>
          <w:lang w:val="be-BY"/>
        </w:rPr>
        <w:t xml:space="preserve"> агульнай сярэдняй адукацыі ў 2021/2022 навучальным годзе рэкамендуецца запланаваць удзел у конкурсе даследчых работ і правядзенне іншых мерапрыемстваў, прысвечаных святкаванню Дня Дзяржаўнага герба Рэспублікі Беларусь і Дзяржаўнага сцяга Рэспублікі Беларусь, у тым ліку ўдзел у рэспубліканскай патрыятычнай акцыі «Квітней, Беларусь!» і аглядзе-конкурсе на </w:t>
      </w:r>
      <w:r w:rsidR="005916D6">
        <w:rPr>
          <w:shd w:val="clear" w:color="auto" w:fill="FFFFFF"/>
          <w:lang w:val="be-BY"/>
        </w:rPr>
        <w:t>най</w:t>
      </w:r>
      <w:r w:rsidR="00A84FAC" w:rsidRPr="00191F2E">
        <w:rPr>
          <w:shd w:val="clear" w:color="auto" w:fill="FFFFFF"/>
          <w:lang w:val="be-BY"/>
        </w:rPr>
        <w:t xml:space="preserve">лепшы куток дзяржаўнай сімволікі «У сімвалах дзяржавы </w:t>
      </w:r>
      <w:r>
        <w:rPr>
          <w:shd w:val="clear" w:color="auto" w:fill="FFFFFF"/>
          <w:lang w:val="be-BY"/>
        </w:rPr>
        <w:t>–</w:t>
      </w:r>
      <w:r w:rsidR="00A84FAC" w:rsidRPr="00191F2E">
        <w:rPr>
          <w:shd w:val="clear" w:color="auto" w:fill="FFFFFF"/>
          <w:lang w:val="be-BY"/>
        </w:rPr>
        <w:t xml:space="preserve"> гісторыя майго народа».</w:t>
      </w:r>
    </w:p>
    <w:p w:rsidR="00A84FAC" w:rsidRPr="00191F2E" w:rsidRDefault="00A84FAC" w:rsidP="004B49BD">
      <w:pPr>
        <w:rPr>
          <w:lang w:val="be-BY"/>
        </w:rPr>
      </w:pPr>
      <w:r w:rsidRPr="00191F2E">
        <w:rPr>
          <w:lang w:val="be-BY"/>
        </w:rPr>
        <w:t>У м</w:t>
      </w:r>
      <w:r w:rsidR="00B0486B">
        <w:rPr>
          <w:lang w:val="be-BY"/>
        </w:rPr>
        <w:t>еж</w:t>
      </w:r>
      <w:r w:rsidRPr="00191F2E">
        <w:rPr>
          <w:lang w:val="be-BY"/>
        </w:rPr>
        <w:t>ах работы па фарміраванні ў навуч</w:t>
      </w:r>
      <w:r w:rsidR="00B0486B">
        <w:rPr>
          <w:lang w:val="be-BY"/>
        </w:rPr>
        <w:t>энцаў</w:t>
      </w:r>
      <w:r w:rsidRPr="00191F2E">
        <w:rPr>
          <w:lang w:val="be-BY"/>
        </w:rPr>
        <w:t xml:space="preserve"> ведаў асноўных палажэнняў Канстытуцыі Рэспублікі Беларусь і гатоўнасці прытрымлівацца і</w:t>
      </w:r>
      <w:r w:rsidR="00B0486B">
        <w:rPr>
          <w:lang w:val="be-BY"/>
        </w:rPr>
        <w:t>х</w:t>
      </w:r>
      <w:r w:rsidRPr="00191F2E">
        <w:rPr>
          <w:lang w:val="be-BY"/>
        </w:rPr>
        <w:t xml:space="preserve"> у паўсядзённым жыцці </w:t>
      </w:r>
      <w:r w:rsidR="005916D6">
        <w:rPr>
          <w:lang w:val="be-BY"/>
        </w:rPr>
        <w:t>ў</w:t>
      </w:r>
      <w:r w:rsidRPr="00191F2E">
        <w:rPr>
          <w:lang w:val="be-BY"/>
        </w:rPr>
        <w:t xml:space="preserve">становам адукацыі варта запланаваць правядзенне мерапрыемстваў, прымеркаваных да Дня Канстытуцыі Рэспублікі Беларусь. Рэкамендавана </w:t>
      </w:r>
      <w:r w:rsidR="005916D6">
        <w:rPr>
          <w:lang w:val="be-BY"/>
        </w:rPr>
        <w:t xml:space="preserve">ўдзельнічаць </w:t>
      </w:r>
      <w:r w:rsidRPr="00191F2E">
        <w:rPr>
          <w:lang w:val="be-BY"/>
        </w:rPr>
        <w:t xml:space="preserve">у штогадовай Усебеларускай патрыятычнай акцыі «Мы </w:t>
      </w:r>
      <w:r w:rsidR="00B0486B">
        <w:rPr>
          <w:lang w:val="be-BY"/>
        </w:rPr>
        <w:t>–</w:t>
      </w:r>
      <w:r w:rsidRPr="00191F2E">
        <w:rPr>
          <w:lang w:val="be-BY"/>
        </w:rPr>
        <w:t xml:space="preserve"> грамадзяне Беларусі!» і Рэспубліканскім конкурсе творчых работ «Канстытуцыя і мы </w:t>
      </w:r>
      <w:r w:rsidR="00B0486B">
        <w:rPr>
          <w:lang w:val="be-BY"/>
        </w:rPr>
        <w:t>–</w:t>
      </w:r>
      <w:r w:rsidRPr="00191F2E">
        <w:rPr>
          <w:lang w:val="be-BY"/>
        </w:rPr>
        <w:t xml:space="preserve"> грамадзяне свабоднай краіны».</w:t>
      </w:r>
    </w:p>
    <w:p w:rsidR="00A84FAC" w:rsidRPr="00191F2E" w:rsidRDefault="004718F7" w:rsidP="004B49BD">
      <w:pPr>
        <w:rPr>
          <w:lang w:val="be-BY"/>
        </w:rPr>
      </w:pPr>
      <w:r>
        <w:rPr>
          <w:lang w:val="be-BY"/>
        </w:rPr>
        <w:lastRenderedPageBreak/>
        <w:t>З</w:t>
      </w:r>
      <w:r w:rsidR="00A84FAC" w:rsidRPr="00191F2E">
        <w:rPr>
          <w:lang w:val="be-BY"/>
        </w:rPr>
        <w:t xml:space="preserve"> мэта</w:t>
      </w:r>
      <w:r>
        <w:rPr>
          <w:lang w:val="be-BY"/>
        </w:rPr>
        <w:t>й</w:t>
      </w:r>
      <w:r w:rsidR="00A84FAC" w:rsidRPr="00191F2E">
        <w:rPr>
          <w:lang w:val="be-BY"/>
        </w:rPr>
        <w:t xml:space="preserve"> фарміравання ў навуч</w:t>
      </w:r>
      <w:r>
        <w:rPr>
          <w:lang w:val="be-BY"/>
        </w:rPr>
        <w:t>энцаў</w:t>
      </w:r>
      <w:r w:rsidR="00A84FAC" w:rsidRPr="00191F2E">
        <w:rPr>
          <w:lang w:val="be-BY"/>
        </w:rPr>
        <w:t xml:space="preserve"> сацыяльнай актыўнасці, развіцця ў іх лід</w:t>
      </w:r>
      <w:r w:rsidR="00191F2E">
        <w:rPr>
          <w:lang w:val="be-BY"/>
        </w:rPr>
        <w:t>а</w:t>
      </w:r>
      <w:r w:rsidR="00A84FAC" w:rsidRPr="00191F2E">
        <w:rPr>
          <w:lang w:val="be-BY"/>
        </w:rPr>
        <w:t>рскіх якасц</w:t>
      </w:r>
      <w:r>
        <w:rPr>
          <w:lang w:val="be-BY"/>
        </w:rPr>
        <w:t>ей</w:t>
      </w:r>
      <w:r w:rsidR="00A84FAC" w:rsidRPr="00191F2E">
        <w:rPr>
          <w:lang w:val="be-BY"/>
        </w:rPr>
        <w:t xml:space="preserve"> установам адукацыі варта працягнуць ра</w:t>
      </w:r>
      <w:r>
        <w:rPr>
          <w:lang w:val="be-BY"/>
        </w:rPr>
        <w:t>боту</w:t>
      </w:r>
      <w:r w:rsidR="00A84FAC" w:rsidRPr="00191F2E">
        <w:rPr>
          <w:lang w:val="be-BY"/>
        </w:rPr>
        <w:t xml:space="preserve"> па развіцці вучнёўскага самакіравання. Неабходна звярнуць увагу на тое, каб дзейнасць вучнёўскага самакіравання насіла рэгулярны, </w:t>
      </w:r>
      <w:r>
        <w:rPr>
          <w:lang w:val="be-BY"/>
        </w:rPr>
        <w:t>у</w:t>
      </w:r>
      <w:r w:rsidR="00A84FAC" w:rsidRPr="00191F2E">
        <w:rPr>
          <w:lang w:val="be-BY"/>
        </w:rPr>
        <w:t>парадкаваны, комплексны характар. Важна імкнуцца далучаць навуч</w:t>
      </w:r>
      <w:r>
        <w:rPr>
          <w:lang w:val="be-BY"/>
        </w:rPr>
        <w:t>энцаў</w:t>
      </w:r>
      <w:r w:rsidR="00A84FAC" w:rsidRPr="00191F2E">
        <w:rPr>
          <w:lang w:val="be-BY"/>
        </w:rPr>
        <w:t xml:space="preserve"> </w:t>
      </w:r>
      <w:r>
        <w:rPr>
          <w:lang w:val="be-BY"/>
        </w:rPr>
        <w:t>д</w:t>
      </w:r>
      <w:r w:rsidR="00A84FAC" w:rsidRPr="00191F2E">
        <w:rPr>
          <w:lang w:val="be-BY"/>
        </w:rPr>
        <w:t>а ўс</w:t>
      </w:r>
      <w:r>
        <w:rPr>
          <w:lang w:val="be-BY"/>
        </w:rPr>
        <w:t>іх</w:t>
      </w:r>
      <w:r w:rsidR="00A84FAC" w:rsidRPr="00191F2E">
        <w:rPr>
          <w:lang w:val="be-BY"/>
        </w:rPr>
        <w:t xml:space="preserve"> працэс</w:t>
      </w:r>
      <w:r>
        <w:rPr>
          <w:lang w:val="be-BY"/>
        </w:rPr>
        <w:t>аў</w:t>
      </w:r>
      <w:r w:rsidR="00A84FAC" w:rsidRPr="00191F2E">
        <w:rPr>
          <w:lang w:val="be-BY"/>
        </w:rPr>
        <w:t xml:space="preserve"> жыццядзейнасці класнага калектыву. З мэтай павышэння эфектыўнасці работы органаў вучнёўскага самакіравання рэкамендуецца арганізаваць </w:t>
      </w:r>
      <w:r w:rsidR="00E1509C">
        <w:rPr>
          <w:lang w:val="be-BY"/>
        </w:rPr>
        <w:t>работу</w:t>
      </w:r>
      <w:r w:rsidR="00A84FAC" w:rsidRPr="00191F2E">
        <w:rPr>
          <w:lang w:val="be-BY"/>
        </w:rPr>
        <w:t xml:space="preserve"> клубаў і школ актыву </w:t>
      </w:r>
      <w:r w:rsidR="00191F2E" w:rsidRPr="00191F2E">
        <w:rPr>
          <w:lang w:val="be-BY"/>
        </w:rPr>
        <w:t>«</w:t>
      </w:r>
      <w:r w:rsidR="00A84FAC" w:rsidRPr="00191F2E">
        <w:rPr>
          <w:lang w:val="be-BY"/>
        </w:rPr>
        <w:t>Лід</w:t>
      </w:r>
      <w:r w:rsidR="00191F2E">
        <w:rPr>
          <w:lang w:val="be-BY"/>
        </w:rPr>
        <w:t>а</w:t>
      </w:r>
      <w:r w:rsidR="00A84FAC" w:rsidRPr="00191F2E">
        <w:rPr>
          <w:lang w:val="be-BY"/>
        </w:rPr>
        <w:t>р</w:t>
      </w:r>
      <w:r w:rsidR="00191F2E" w:rsidRPr="00191F2E">
        <w:rPr>
          <w:lang w:val="be-BY"/>
        </w:rPr>
        <w:t>»</w:t>
      </w:r>
      <w:r w:rsidR="00A84FAC" w:rsidRPr="00191F2E">
        <w:rPr>
          <w:lang w:val="be-BY"/>
        </w:rPr>
        <w:t>, праводзіць для навуч</w:t>
      </w:r>
      <w:r w:rsidR="00E1509C">
        <w:rPr>
          <w:lang w:val="be-BY"/>
        </w:rPr>
        <w:t>энцаў</w:t>
      </w:r>
      <w:r w:rsidR="00A84FAC" w:rsidRPr="00191F2E">
        <w:rPr>
          <w:lang w:val="be-BY"/>
        </w:rPr>
        <w:t xml:space="preserve"> семінары і трэнінгі па развіцці арганізатарскіх і камунікатыўных здольнасц</w:t>
      </w:r>
      <w:r w:rsidR="00191F2E">
        <w:rPr>
          <w:lang w:val="be-BY"/>
        </w:rPr>
        <w:t>ей</w:t>
      </w:r>
      <w:r w:rsidR="00A84FAC" w:rsidRPr="00191F2E">
        <w:rPr>
          <w:lang w:val="be-BY"/>
        </w:rPr>
        <w:t>. На сайце ўстановы адукацыі неабходна стварыць тэматычны раздзел, дзе будзе адлюстроўвацца дзейнасць органаў вучнёўскага самакіравання.</w:t>
      </w:r>
    </w:p>
    <w:p w:rsidR="00A84FAC" w:rsidRPr="00191F2E" w:rsidRDefault="00191F2E" w:rsidP="004B49BD">
      <w:pPr>
        <w:rPr>
          <w:lang w:val="be-BY"/>
        </w:rPr>
      </w:pPr>
      <w:r>
        <w:rPr>
          <w:lang w:val="be-BY"/>
        </w:rPr>
        <w:t>У</w:t>
      </w:r>
      <w:r w:rsidR="00A84FAC" w:rsidRPr="00191F2E">
        <w:rPr>
          <w:lang w:val="be-BY"/>
        </w:rPr>
        <w:t>ключэнню навуч</w:t>
      </w:r>
      <w:r>
        <w:rPr>
          <w:lang w:val="be-BY"/>
        </w:rPr>
        <w:t>эн</w:t>
      </w:r>
      <w:r w:rsidR="00A84FAC" w:rsidRPr="00191F2E">
        <w:rPr>
          <w:lang w:val="be-BY"/>
        </w:rPr>
        <w:t>ца</w:t>
      </w:r>
      <w:r>
        <w:rPr>
          <w:lang w:val="be-BY"/>
        </w:rPr>
        <w:t>ў</w:t>
      </w:r>
      <w:r w:rsidR="00A84FAC" w:rsidRPr="00191F2E">
        <w:rPr>
          <w:lang w:val="be-BY"/>
        </w:rPr>
        <w:t xml:space="preserve"> </w:t>
      </w:r>
      <w:r>
        <w:rPr>
          <w:lang w:val="be-BY"/>
        </w:rPr>
        <w:t>у</w:t>
      </w:r>
      <w:r w:rsidR="00A84FAC" w:rsidRPr="00191F2E">
        <w:rPr>
          <w:lang w:val="be-BY"/>
        </w:rPr>
        <w:t xml:space="preserve"> сацыяльна значную дзейнасць i фармiраванн</w:t>
      </w:r>
      <w:r w:rsidR="0002336C">
        <w:rPr>
          <w:lang w:val="be-BY"/>
        </w:rPr>
        <w:t>ю</w:t>
      </w:r>
      <w:r w:rsidR="00A84FAC" w:rsidRPr="00191F2E">
        <w:rPr>
          <w:lang w:val="be-BY"/>
        </w:rPr>
        <w:t xml:space="preserve"> ў iх актыўнай грамадзянскай пазіцыі будзе спрыяць </w:t>
      </w:r>
      <w:r w:rsidR="0002336C">
        <w:rPr>
          <w:lang w:val="be-BY"/>
        </w:rPr>
        <w:t>у</w:t>
      </w:r>
      <w:r w:rsidR="00A84FAC" w:rsidRPr="00191F2E">
        <w:rPr>
          <w:lang w:val="be-BY"/>
        </w:rPr>
        <w:t>дзел у мерапрыемствах, прысвечаных грамадска значны</w:t>
      </w:r>
      <w:r w:rsidR="0002336C">
        <w:rPr>
          <w:lang w:val="be-BY"/>
        </w:rPr>
        <w:t>м</w:t>
      </w:r>
      <w:r w:rsidR="00A84FAC" w:rsidRPr="00191F2E">
        <w:rPr>
          <w:lang w:val="be-BY"/>
        </w:rPr>
        <w:t xml:space="preserve"> падзе</w:t>
      </w:r>
      <w:r w:rsidR="0002336C">
        <w:rPr>
          <w:lang w:val="be-BY"/>
        </w:rPr>
        <w:t>ям</w:t>
      </w:r>
      <w:r w:rsidR="00A84FAC" w:rsidRPr="00191F2E">
        <w:rPr>
          <w:lang w:val="be-BY"/>
        </w:rPr>
        <w:t xml:space="preserve"> у краіне, дзяржаўным святам, юбілейным і памятны</w:t>
      </w:r>
      <w:r w:rsidR="0002336C">
        <w:rPr>
          <w:lang w:val="be-BY"/>
        </w:rPr>
        <w:t>м</w:t>
      </w:r>
      <w:r w:rsidR="00A84FAC" w:rsidRPr="00191F2E">
        <w:rPr>
          <w:lang w:val="be-BY"/>
        </w:rPr>
        <w:t xml:space="preserve"> дат</w:t>
      </w:r>
      <w:r w:rsidR="0002336C">
        <w:rPr>
          <w:lang w:val="be-BY"/>
        </w:rPr>
        <w:t>ам</w:t>
      </w:r>
      <w:r w:rsidR="00A84FAC" w:rsidRPr="00191F2E">
        <w:rPr>
          <w:lang w:val="be-BY"/>
        </w:rPr>
        <w:t xml:space="preserve">, а таксама папулярызацыя мэт </w:t>
      </w:r>
      <w:r w:rsidR="0002336C">
        <w:rPr>
          <w:lang w:val="be-BY"/>
        </w:rPr>
        <w:t>у</w:t>
      </w:r>
      <w:r w:rsidR="00A84FAC" w:rsidRPr="00191F2E">
        <w:rPr>
          <w:lang w:val="be-BY"/>
        </w:rPr>
        <w:t>стойлівага развіцця, выкарыстанне патэнцыялу дзіцячых і м</w:t>
      </w:r>
      <w:r w:rsidR="0002336C">
        <w:rPr>
          <w:lang w:val="be-BY"/>
        </w:rPr>
        <w:t>а</w:t>
      </w:r>
      <w:r w:rsidR="00A84FAC" w:rsidRPr="00191F2E">
        <w:rPr>
          <w:lang w:val="be-BY"/>
        </w:rPr>
        <w:t>ладз</w:t>
      </w:r>
      <w:r w:rsidR="0002336C">
        <w:rPr>
          <w:lang w:val="be-BY"/>
        </w:rPr>
        <w:t>ёжн</w:t>
      </w:r>
      <w:r w:rsidR="00A84FAC" w:rsidRPr="00191F2E">
        <w:rPr>
          <w:lang w:val="be-BY"/>
        </w:rPr>
        <w:t>ых арганізацый. Неабходна прыцягваць навуч</w:t>
      </w:r>
      <w:r w:rsidR="0002336C">
        <w:rPr>
          <w:lang w:val="be-BY"/>
        </w:rPr>
        <w:t>энцаў</w:t>
      </w:r>
      <w:r w:rsidR="00A84FAC" w:rsidRPr="00191F2E">
        <w:rPr>
          <w:lang w:val="be-BY"/>
        </w:rPr>
        <w:t xml:space="preserve"> да ўдзелу ў мерапрыемствах і акцыях грамадзянска-патрыятычнай накіраванасці, якія праводзяцца ГА «БРПА» і ГА «БРСМ».</w:t>
      </w:r>
    </w:p>
    <w:p w:rsidR="00A84FAC" w:rsidRPr="00191F2E" w:rsidRDefault="00A84FAC" w:rsidP="003572B9">
      <w:pPr>
        <w:rPr>
          <w:lang w:val="be-BY"/>
        </w:rPr>
      </w:pPr>
      <w:r w:rsidRPr="00191F2E">
        <w:rPr>
          <w:lang w:val="be-BY"/>
        </w:rPr>
        <w:t>Актуальным напрамкам работы застаецца фарміраванне ў вучняў любові да сваёй малой радзімы, усведамлення сваёй прыналежнасці да беларускага народа і клапатлівага стаўлення да яго духоўна</w:t>
      </w:r>
      <w:r w:rsidR="0002336C">
        <w:rPr>
          <w:lang w:val="be-BY"/>
        </w:rPr>
        <w:t>й</w:t>
      </w:r>
      <w:r w:rsidRPr="00191F2E">
        <w:rPr>
          <w:lang w:val="be-BY"/>
        </w:rPr>
        <w:t>, матэрыяльна</w:t>
      </w:r>
      <w:r w:rsidR="0002336C">
        <w:rPr>
          <w:lang w:val="be-BY"/>
        </w:rPr>
        <w:t>й</w:t>
      </w:r>
      <w:r w:rsidRPr="00191F2E">
        <w:rPr>
          <w:lang w:val="be-BY"/>
        </w:rPr>
        <w:t xml:space="preserve"> і прыроднай спадчын</w:t>
      </w:r>
      <w:r w:rsidR="005916D6">
        <w:rPr>
          <w:lang w:val="be-BY"/>
        </w:rPr>
        <w:t>ы</w:t>
      </w:r>
      <w:r w:rsidRPr="00191F2E">
        <w:rPr>
          <w:lang w:val="be-BY"/>
        </w:rPr>
        <w:t>. Для вырашэння гэтых задач варта працягнуць ра</w:t>
      </w:r>
      <w:r w:rsidR="0002336C">
        <w:rPr>
          <w:lang w:val="be-BY"/>
        </w:rPr>
        <w:t>бот</w:t>
      </w:r>
      <w:r w:rsidRPr="00191F2E">
        <w:rPr>
          <w:lang w:val="be-BY"/>
        </w:rPr>
        <w:t>у па ўключэнн</w:t>
      </w:r>
      <w:r w:rsidR="0002336C">
        <w:rPr>
          <w:lang w:val="be-BY"/>
        </w:rPr>
        <w:t>і</w:t>
      </w:r>
      <w:r w:rsidRPr="00191F2E">
        <w:rPr>
          <w:lang w:val="be-BY"/>
        </w:rPr>
        <w:t xml:space="preserve"> навуч</w:t>
      </w:r>
      <w:r w:rsidR="0002336C">
        <w:rPr>
          <w:lang w:val="be-BY"/>
        </w:rPr>
        <w:t>энцаў</w:t>
      </w:r>
      <w:r w:rsidRPr="00191F2E">
        <w:rPr>
          <w:lang w:val="be-BY"/>
        </w:rPr>
        <w:t xml:space="preserve"> </w:t>
      </w:r>
      <w:r w:rsidR="0002336C">
        <w:rPr>
          <w:lang w:val="be-BY"/>
        </w:rPr>
        <w:t>у</w:t>
      </w:r>
      <w:r w:rsidRPr="00191F2E">
        <w:rPr>
          <w:lang w:val="be-BY"/>
        </w:rPr>
        <w:t xml:space="preserve"> краязнаўчую, турысцка-экскурсійную дзейнасць. Установам адукацыі рэкамендуецца запланаваць правядзенне на працягу года тэматычных экскурсій для навучэнцаў, паходаў, а таксама ўдзел у штогадовых мерапрыемствах краязнаўчай накіраванасці: рэспубліканскай акцыі «Я гэты край Радзімаю заву», рэспубліканскім злёце юных краязнаўцаў, рэспубліканскім злёце юных экскурсаводаў.</w:t>
      </w:r>
    </w:p>
    <w:p w:rsidR="00A84FAC" w:rsidRPr="00191F2E" w:rsidRDefault="00A84FAC" w:rsidP="003572B9">
      <w:pPr>
        <w:rPr>
          <w:lang w:val="be-BY"/>
        </w:rPr>
      </w:pPr>
      <w:r w:rsidRPr="00191F2E">
        <w:rPr>
          <w:lang w:val="be-BY"/>
        </w:rPr>
        <w:t xml:space="preserve">Міністэрствам адукацыі сумесна з Міністэрствам спорту і турызму, дзяржаўнай установай «Нацыянальнае агенцтва па турызме» </w:t>
      </w:r>
      <w:r w:rsidRPr="0002336C">
        <w:rPr>
          <w:b/>
          <w:lang w:val="be-BY"/>
        </w:rPr>
        <w:t>абноўлены пералік экскурсійных аб'ектаў і турыстычных маршрутаў, рэкаменд</w:t>
      </w:r>
      <w:r w:rsidR="0002336C" w:rsidRPr="0002336C">
        <w:rPr>
          <w:b/>
          <w:lang w:val="be-BY"/>
        </w:rPr>
        <w:t>аван</w:t>
      </w:r>
      <w:r w:rsidRPr="0002336C">
        <w:rPr>
          <w:b/>
          <w:lang w:val="be-BY"/>
        </w:rPr>
        <w:t>ых для наведвання навучэнцамі</w:t>
      </w:r>
      <w:r w:rsidRPr="00191F2E">
        <w:rPr>
          <w:lang w:val="be-BY"/>
        </w:rPr>
        <w:t xml:space="preserve"> падчас правядзення вучэбных і факультатыўных заняткаў, выхаваўчых мерапрыемстваў з улікам зместу вучэбных праграм па вучэбных прадметах (далей </w:t>
      </w:r>
      <w:r w:rsidR="0002336C">
        <w:rPr>
          <w:lang w:val="be-BY"/>
        </w:rPr>
        <w:t>–</w:t>
      </w:r>
      <w:r w:rsidRPr="00191F2E">
        <w:rPr>
          <w:lang w:val="be-BY"/>
        </w:rPr>
        <w:t xml:space="preserve"> </w:t>
      </w:r>
      <w:r w:rsidR="0002336C">
        <w:rPr>
          <w:lang w:val="be-BY"/>
        </w:rPr>
        <w:t>П</w:t>
      </w:r>
      <w:r w:rsidRPr="00191F2E">
        <w:rPr>
          <w:lang w:val="be-BY"/>
        </w:rPr>
        <w:t xml:space="preserve">ералік). Пералік даведзены да ведама зацікаўленых для выкарыстання ў адукацыйным працэсе і размешчаны на </w:t>
      </w:r>
      <w:r w:rsidRPr="00191F2E">
        <w:rPr>
          <w:lang w:val="be-BY"/>
        </w:rPr>
        <w:lastRenderedPageBreak/>
        <w:t>нацыянальным адукацыйным партале і сайце Установы адукацыі «Рэспубліканскі цэнтр экалогіі і краязнаўства».</w:t>
      </w:r>
    </w:p>
    <w:p w:rsidR="00A84FAC" w:rsidRPr="00191F2E" w:rsidRDefault="00A84FAC" w:rsidP="003572B9">
      <w:pPr>
        <w:rPr>
          <w:lang w:val="be-BY"/>
        </w:rPr>
      </w:pPr>
      <w:r w:rsidRPr="00191F2E">
        <w:rPr>
          <w:lang w:val="be-BY"/>
        </w:rPr>
        <w:t>Установам адукацыі рэкамендавана пры вывучэнні асобных тэм вучэбных прадметаў для вучняў І</w:t>
      </w:r>
      <w:r w:rsidR="005916D6">
        <w:rPr>
          <w:lang w:val="be-BY"/>
        </w:rPr>
        <w:t>–</w:t>
      </w:r>
      <w:r w:rsidRPr="00191F2E">
        <w:rPr>
          <w:lang w:val="be-BY"/>
        </w:rPr>
        <w:t>IV класаў арганізаваць наведванне 2 аб'ектаў рэгіянальнага значэння; для вучняў V</w:t>
      </w:r>
      <w:r w:rsidR="005916D6">
        <w:rPr>
          <w:lang w:val="be-BY"/>
        </w:rPr>
        <w:t>–</w:t>
      </w:r>
      <w:r w:rsidRPr="00191F2E">
        <w:rPr>
          <w:lang w:val="be-BY"/>
        </w:rPr>
        <w:t xml:space="preserve">ХІ класаў </w:t>
      </w:r>
      <w:r w:rsidR="0029129B">
        <w:rPr>
          <w:lang w:val="be-BY"/>
        </w:rPr>
        <w:t>–</w:t>
      </w:r>
      <w:r w:rsidRPr="00191F2E">
        <w:rPr>
          <w:lang w:val="be-BY"/>
        </w:rPr>
        <w:t xml:space="preserve"> 2 аб'ектаў рэгіянальнага і 1 аб'ект</w:t>
      </w:r>
      <w:r w:rsidR="0029129B">
        <w:rPr>
          <w:lang w:val="be-BY"/>
        </w:rPr>
        <w:t>а</w:t>
      </w:r>
      <w:r w:rsidRPr="00191F2E">
        <w:rPr>
          <w:lang w:val="be-BY"/>
        </w:rPr>
        <w:t xml:space="preserve"> рэспубліканскага значэння.</w:t>
      </w:r>
    </w:p>
    <w:p w:rsidR="00A84FAC" w:rsidRPr="00191F2E" w:rsidRDefault="00A84FAC" w:rsidP="003572B9">
      <w:pPr>
        <w:ind w:firstLine="567"/>
        <w:rPr>
          <w:lang w:val="be-BY"/>
        </w:rPr>
      </w:pPr>
      <w:r w:rsidRPr="00191F2E">
        <w:rPr>
          <w:lang w:val="be-BY"/>
        </w:rPr>
        <w:t>Штогод установы агульнай сярэдняй адукацыі распрацоўваюць план адукацыйных экскурсій, турысцкіх паходаў на навучальны год (па чвэрцях), улічваючы тэрміны вывучэння раздзелаў вуч</w:t>
      </w:r>
      <w:r w:rsidR="00F27B34">
        <w:rPr>
          <w:lang w:val="be-BY"/>
        </w:rPr>
        <w:t>эб</w:t>
      </w:r>
      <w:r w:rsidRPr="00191F2E">
        <w:rPr>
          <w:lang w:val="be-BY"/>
        </w:rPr>
        <w:t xml:space="preserve">ных праграм, юбілейныя і святочныя даты, </w:t>
      </w:r>
      <w:r w:rsidR="00F27B34">
        <w:rPr>
          <w:lang w:val="be-BY"/>
        </w:rPr>
        <w:t>у</w:t>
      </w:r>
      <w:r w:rsidRPr="00191F2E">
        <w:rPr>
          <w:lang w:val="be-BY"/>
        </w:rPr>
        <w:t>зроставыя асаблівасці вучняў, інтарэсы і магчымасці вучняў і іх законных прадстаўнікоў, і ўключаюць яго ў гадавы план ідэалагічнай і выхаваўчай работы ўстановы адукацыі. Класныя кіраўнікі даводзяць да ведама вучняў і іх законных прадстаўнікоў інфармацыю аб план</w:t>
      </w:r>
      <w:r w:rsidR="005916D6">
        <w:rPr>
          <w:lang w:val="be-BY"/>
        </w:rPr>
        <w:t>аван</w:t>
      </w:r>
      <w:r w:rsidRPr="00191F2E">
        <w:rPr>
          <w:lang w:val="be-BY"/>
        </w:rPr>
        <w:t>ых на працягу года экскурсіях, у тым ліку абавязковых для наведвання кожным вучн</w:t>
      </w:r>
      <w:r w:rsidR="002C5C9A">
        <w:rPr>
          <w:lang w:val="be-BY"/>
        </w:rPr>
        <w:t>я</w:t>
      </w:r>
      <w:r w:rsidRPr="00191F2E">
        <w:rPr>
          <w:lang w:val="be-BY"/>
        </w:rPr>
        <w:t>м.</w:t>
      </w:r>
    </w:p>
    <w:p w:rsidR="00A84FAC" w:rsidRPr="00191F2E" w:rsidRDefault="00A84FAC" w:rsidP="003572B9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191F2E">
        <w:rPr>
          <w:rFonts w:ascii="Times New Roman" w:hAnsi="Times New Roman" w:cs="Times New Roman"/>
          <w:sz w:val="30"/>
          <w:szCs w:val="30"/>
          <w:lang w:val="be-BY"/>
        </w:rPr>
        <w:t xml:space="preserve">Пытанні наведвання экскурсійных аб'ектаў уключаны ў інструктыўна-метадычнае пісьмо Міністэрства адукацыі Рэспублікі Беларусь </w:t>
      </w:r>
      <w:r w:rsidRPr="00191F2E">
        <w:rPr>
          <w:rFonts w:ascii="Times New Roman" w:hAnsi="Times New Roman" w:cs="Times New Roman"/>
          <w:color w:val="000000"/>
          <w:sz w:val="30"/>
          <w:szCs w:val="30"/>
          <w:lang w:val="be-BY"/>
        </w:rPr>
        <w:t>«Аб арганізацыі ў 2021/2022 навучальным годзе адукацыйнага працэсу пры вывучэнні вучэбных прадметаў і правядзенні факультатыўных заняткаў пры рэалізацыі адукацыйных праграм агульнай сярэдняй адукацыі» (дадаткі 1, 2, 7, 8, 10, 11, 18, 20) у м</w:t>
      </w:r>
      <w:r w:rsidR="002C5C9A">
        <w:rPr>
          <w:rFonts w:ascii="Times New Roman" w:hAnsi="Times New Roman" w:cs="Times New Roman"/>
          <w:color w:val="000000"/>
          <w:sz w:val="30"/>
          <w:szCs w:val="30"/>
          <w:lang w:val="be-BY"/>
        </w:rPr>
        <w:t>еж</w:t>
      </w:r>
      <w:r w:rsidRPr="00191F2E">
        <w:rPr>
          <w:rFonts w:ascii="Times New Roman" w:hAnsi="Times New Roman" w:cs="Times New Roman"/>
          <w:color w:val="000000"/>
          <w:sz w:val="30"/>
          <w:szCs w:val="30"/>
          <w:lang w:val="be-BY"/>
        </w:rPr>
        <w:t>ах вывучэння вучэбных прадметаў «Беларуская мова» і «Беларуская літаратура», «Сусветная гісторыя» і «Гісторыя Беларусі», «Геаграфія», «Біялогія», «Чалавек і свет», «Мастацтва (айчынная і сусветная мастацкая культура)</w:t>
      </w:r>
      <w:r w:rsidRPr="00191F2E">
        <w:rPr>
          <w:rFonts w:ascii="Times New Roman" w:hAnsi="Times New Roman" w:cs="Times New Roman"/>
          <w:sz w:val="30"/>
          <w:szCs w:val="30"/>
          <w:lang w:val="be-BY"/>
        </w:rPr>
        <w:t>»,</w:t>
      </w:r>
      <w:r w:rsidR="002C5C9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91F2E">
        <w:rPr>
          <w:rFonts w:ascii="Times New Roman" w:hAnsi="Times New Roman" w:cs="Times New Roman"/>
          <w:sz w:val="30"/>
          <w:szCs w:val="30"/>
          <w:lang w:val="be-BY"/>
        </w:rPr>
        <w:t>«Дапрызыўная і медыцынская падрыхтоўка»</w:t>
      </w:r>
      <w:r w:rsidRPr="00191F2E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, </w:t>
      </w:r>
      <w:r w:rsidR="002C5C9A">
        <w:rPr>
          <w:rFonts w:ascii="Times New Roman" w:hAnsi="Times New Roman" w:cs="Times New Roman"/>
          <w:color w:val="000000"/>
          <w:sz w:val="30"/>
          <w:szCs w:val="30"/>
          <w:lang w:val="be-BY"/>
        </w:rPr>
        <w:t>а</w:t>
      </w:r>
      <w:r w:rsidRPr="00191F2E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таксама пры арганізацыі адукацыйнага працэсу на І ступені агульнай сярэдняй адукацыі.</w:t>
      </w:r>
    </w:p>
    <w:p w:rsidR="00A84FAC" w:rsidRPr="00191F2E" w:rsidRDefault="00A84FAC" w:rsidP="005B709C">
      <w:pPr>
        <w:rPr>
          <w:lang w:val="be-BY"/>
        </w:rPr>
      </w:pPr>
      <w:r w:rsidRPr="00191F2E">
        <w:rPr>
          <w:lang w:val="be-BY"/>
        </w:rPr>
        <w:t>Важным аспектам грамадзянскага і патрыятычнага выхавання з'яўляецца фарміраванне ў навуч</w:t>
      </w:r>
      <w:r w:rsidR="002C5C9A">
        <w:rPr>
          <w:lang w:val="be-BY"/>
        </w:rPr>
        <w:t>энцаў</w:t>
      </w:r>
      <w:r w:rsidRPr="00191F2E">
        <w:rPr>
          <w:lang w:val="be-BY"/>
        </w:rPr>
        <w:t xml:space="preserve"> каштоўнасных адносін да гістарычнага мінулага сваёй Радзімы, гатоўнасці захоўваць і прымнажаць дасягненн</w:t>
      </w:r>
      <w:r w:rsidR="002C5C9A">
        <w:rPr>
          <w:lang w:val="be-BY"/>
        </w:rPr>
        <w:t>і</w:t>
      </w:r>
      <w:r w:rsidRPr="00191F2E">
        <w:rPr>
          <w:lang w:val="be-BY"/>
        </w:rPr>
        <w:t xml:space="preserve"> сваіх продкаў у сучаснасці і будучыні. Установам адукацыі рэкамендуецца запланаваць </w:t>
      </w:r>
      <w:r w:rsidR="005916D6">
        <w:rPr>
          <w:lang w:val="be-BY"/>
        </w:rPr>
        <w:t>у</w:t>
      </w:r>
      <w:r w:rsidRPr="00191F2E">
        <w:rPr>
          <w:lang w:val="be-BY"/>
        </w:rPr>
        <w:t>дзел у мерапрыемствах грамадзянска-патрыятычнай накіраванасці, прадугледжаных Праграмай бесперапыннага выхавання дзяцей і вучнёўскай моладзі на 2021</w:t>
      </w:r>
      <w:r w:rsidR="005916D6">
        <w:rPr>
          <w:lang w:val="be-BY"/>
        </w:rPr>
        <w:t>–</w:t>
      </w:r>
      <w:r w:rsidRPr="00191F2E">
        <w:rPr>
          <w:lang w:val="be-BY"/>
        </w:rPr>
        <w:t>2025 гг.: Усебеларуская маладзёжная экспедыцыя «Маршрутамі памяці. Маршрутамі адзінства», рэспубліканскі грамадзянска-патрыятычны праект</w:t>
      </w:r>
      <w:r w:rsidR="002C5C9A">
        <w:rPr>
          <w:lang w:val="be-BY"/>
        </w:rPr>
        <w:t xml:space="preserve"> </w:t>
      </w:r>
      <w:r w:rsidRPr="00191F2E">
        <w:rPr>
          <w:lang w:val="be-BY"/>
        </w:rPr>
        <w:t>«Збяры Беларусь у сваім сэрцы», рэспубліканскі фестываль-конкурс праектаў вучн</w:t>
      </w:r>
      <w:r w:rsidR="002C5C9A">
        <w:rPr>
          <w:lang w:val="be-BY"/>
        </w:rPr>
        <w:t>я</w:t>
      </w:r>
      <w:r w:rsidRPr="00191F2E">
        <w:rPr>
          <w:lang w:val="be-BY"/>
        </w:rPr>
        <w:t>ў</w:t>
      </w:r>
      <w:r w:rsidR="00191F2E">
        <w:rPr>
          <w:lang w:val="be-BY"/>
        </w:rPr>
        <w:t xml:space="preserve"> </w:t>
      </w:r>
      <w:r w:rsidRPr="00191F2E">
        <w:rPr>
          <w:lang w:val="be-BY"/>
        </w:rPr>
        <w:t>«Нашчадкі традыцый»</w:t>
      </w:r>
      <w:r w:rsidR="00191F2E">
        <w:rPr>
          <w:lang w:val="be-BY"/>
        </w:rPr>
        <w:t xml:space="preserve"> </w:t>
      </w:r>
      <w:r w:rsidRPr="00191F2E">
        <w:rPr>
          <w:lang w:val="be-BY"/>
        </w:rPr>
        <w:t>і інш. Таксама ў м</w:t>
      </w:r>
      <w:r w:rsidR="002C5C9A">
        <w:rPr>
          <w:lang w:val="be-BY"/>
        </w:rPr>
        <w:t>еж</w:t>
      </w:r>
      <w:r w:rsidRPr="00191F2E">
        <w:rPr>
          <w:lang w:val="be-BY"/>
        </w:rPr>
        <w:t xml:space="preserve">ах дадзенага </w:t>
      </w:r>
      <w:r w:rsidR="002C5C9A">
        <w:rPr>
          <w:lang w:val="be-BY"/>
        </w:rPr>
        <w:t>напрамку</w:t>
      </w:r>
      <w:r w:rsidRPr="00191F2E">
        <w:rPr>
          <w:lang w:val="be-BY"/>
        </w:rPr>
        <w:t xml:space="preserve"> </w:t>
      </w:r>
      <w:r w:rsidR="002C5C9A">
        <w:rPr>
          <w:lang w:val="be-BY"/>
        </w:rPr>
        <w:t>работы</w:t>
      </w:r>
      <w:r w:rsidRPr="00191F2E">
        <w:rPr>
          <w:lang w:val="be-BY"/>
        </w:rPr>
        <w:t xml:space="preserve"> варта выкарыстоўваць магчымасці музеяў устаноў адукацыі. Неабходна пра</w:t>
      </w:r>
      <w:r w:rsidR="002C5C9A">
        <w:rPr>
          <w:lang w:val="be-BY"/>
        </w:rPr>
        <w:t>цягну</w:t>
      </w:r>
      <w:r w:rsidRPr="00191F2E">
        <w:rPr>
          <w:lang w:val="be-BY"/>
        </w:rPr>
        <w:t>ць работу па папаўненні экспазіцый музеяў,</w:t>
      </w:r>
      <w:r w:rsidR="002C5C9A">
        <w:rPr>
          <w:lang w:val="be-BY"/>
        </w:rPr>
        <w:t xml:space="preserve"> </w:t>
      </w:r>
      <w:r w:rsidR="002C5C9A">
        <w:rPr>
          <w:lang w:val="be-BY"/>
        </w:rPr>
        <w:lastRenderedPageBreak/>
        <w:t>арганізацыі і абнаўленні сайтаў музеяў або адпаведных раздзелаў на сайтах устаноў адукацыі, арганізацыі на базе музеяў даследчай работы і тэматычных мерапрыемстваў, рэалізацыі адукацыйных праектаў.</w:t>
      </w:r>
    </w:p>
    <w:p w:rsidR="00A84FAC" w:rsidRPr="00191F2E" w:rsidRDefault="00A84FAC" w:rsidP="004B49BD">
      <w:pPr>
        <w:rPr>
          <w:lang w:val="be-BY"/>
        </w:rPr>
      </w:pPr>
      <w:r w:rsidRPr="00191F2E">
        <w:rPr>
          <w:lang w:val="be-BY"/>
        </w:rPr>
        <w:t>Важная роля ў арганізацыі патрыятычнага выхавання дзяцей і вучнёўскай моладзі адводзіцца дзейнасці патрыятычных клубаў, пошукавых атрадаў па вывучэнні ваеннай гісторыі малой радзімы. У</w:t>
      </w:r>
      <w:r w:rsidR="00905F93">
        <w:rPr>
          <w:lang w:val="be-BY"/>
        </w:rPr>
        <w:t> </w:t>
      </w:r>
      <w:r w:rsidRPr="00191F2E">
        <w:rPr>
          <w:lang w:val="be-BY"/>
        </w:rPr>
        <w:t>цяперашні час ва ўстановах адукацыі краіны дзейніча</w:t>
      </w:r>
      <w:r w:rsidR="000C20F4">
        <w:rPr>
          <w:lang w:val="be-BY"/>
        </w:rPr>
        <w:t>е</w:t>
      </w:r>
      <w:r w:rsidRPr="00191F2E">
        <w:rPr>
          <w:lang w:val="be-BY"/>
        </w:rPr>
        <w:t xml:space="preserve"> больш за</w:t>
      </w:r>
      <w:r w:rsidR="00905F93">
        <w:rPr>
          <w:lang w:val="be-BY"/>
        </w:rPr>
        <w:t> </w:t>
      </w:r>
      <w:r w:rsidRPr="00191F2E">
        <w:rPr>
          <w:lang w:val="be-BY"/>
        </w:rPr>
        <w:t>310</w:t>
      </w:r>
      <w:r w:rsidR="00905F93">
        <w:rPr>
          <w:lang w:val="be-BY"/>
        </w:rPr>
        <w:t> </w:t>
      </w:r>
      <w:r w:rsidRPr="00191F2E">
        <w:rPr>
          <w:lang w:val="be-BY"/>
        </w:rPr>
        <w:t>пошукавых аб'яднанняў (гурткоў турысцка-краязнаўчага і ваенна-патрыятычнага профілю, клубаў, пошукавых груп, створаных пры музеях устаноў адукацыі), у якіх займаецца больш за 4000 вучн</w:t>
      </w:r>
      <w:r w:rsidR="00D434EE">
        <w:rPr>
          <w:lang w:val="be-BY"/>
        </w:rPr>
        <w:t>я</w:t>
      </w:r>
      <w:r w:rsidRPr="00191F2E">
        <w:rPr>
          <w:lang w:val="be-BY"/>
        </w:rPr>
        <w:t>ў.</w:t>
      </w:r>
    </w:p>
    <w:p w:rsidR="00A84FAC" w:rsidRPr="00191F2E" w:rsidRDefault="00A84FAC" w:rsidP="004B49BD">
      <w:pPr>
        <w:rPr>
          <w:lang w:val="be-BY"/>
        </w:rPr>
      </w:pPr>
      <w:r w:rsidRPr="00191F2E">
        <w:rPr>
          <w:lang w:val="be-BY"/>
        </w:rPr>
        <w:t xml:space="preserve">Рэкамендуем актывізаваць працу па арганізацыі патрыятычных клубаў на базе ўстаноў агульнай сярэдняй адукацыі ва ўзаемадзеянні з прадстаўнікамі Міністэрства абароны, МУС, ветэранскімі арганізацыямі. Асноўнымі напрамкамі работы пошукавых аб'яднанняў павінна быць вывучэнне і даследаванне гісторыі малой радзімы ваеннага перыяду на аснове мясцовага краязнаўчага матэрыялу, пошук і </w:t>
      </w:r>
      <w:r w:rsidR="006E2812">
        <w:rPr>
          <w:lang w:val="be-BY"/>
        </w:rPr>
        <w:t>ўшанаванне</w:t>
      </w:r>
      <w:r w:rsidRPr="00191F2E">
        <w:rPr>
          <w:lang w:val="be-BY"/>
        </w:rPr>
        <w:t xml:space="preserve"> імён загіну</w:t>
      </w:r>
      <w:r w:rsidR="005916D6">
        <w:rPr>
          <w:lang w:val="be-BY"/>
        </w:rPr>
        <w:t>л</w:t>
      </w:r>
      <w:r w:rsidRPr="00191F2E">
        <w:rPr>
          <w:lang w:val="be-BY"/>
        </w:rPr>
        <w:t xml:space="preserve">ых у гады Вялікай Айчыннай вайны, </w:t>
      </w:r>
      <w:r w:rsidR="006E2812">
        <w:rPr>
          <w:lang w:val="be-BY"/>
        </w:rPr>
        <w:t>у</w:t>
      </w:r>
      <w:r w:rsidRPr="00191F2E">
        <w:rPr>
          <w:lang w:val="be-BY"/>
        </w:rPr>
        <w:t xml:space="preserve">станаўленне кантактаў са сваякамі </w:t>
      </w:r>
      <w:r w:rsidR="006E2812">
        <w:rPr>
          <w:lang w:val="be-BY"/>
        </w:rPr>
        <w:t>ў</w:t>
      </w:r>
      <w:r w:rsidRPr="00191F2E">
        <w:rPr>
          <w:lang w:val="be-BY"/>
        </w:rPr>
        <w:t>дзельнікаў ваенных падзей, добраўпарадкаванне тэрыторый мемарыяльных комплексаў, абеліскаў, помнікаў, брацкіх і індывідуальных магіл.</w:t>
      </w:r>
    </w:p>
    <w:p w:rsidR="00A84FAC" w:rsidRPr="00191F2E" w:rsidRDefault="00A84FAC" w:rsidP="004B49BD">
      <w:pPr>
        <w:rPr>
          <w:lang w:val="be-BY"/>
        </w:rPr>
      </w:pPr>
      <w:r w:rsidRPr="00191F2E">
        <w:rPr>
          <w:lang w:val="be-BY"/>
        </w:rPr>
        <w:t>Важным напрамкам работы па грамадзянск</w:t>
      </w:r>
      <w:r w:rsidR="006E2812">
        <w:rPr>
          <w:lang w:val="be-BY"/>
        </w:rPr>
        <w:t>ім</w:t>
      </w:r>
      <w:r w:rsidRPr="00191F2E">
        <w:rPr>
          <w:lang w:val="be-BY"/>
        </w:rPr>
        <w:t xml:space="preserve"> і патрыятычн</w:t>
      </w:r>
      <w:r w:rsidR="006E2812">
        <w:rPr>
          <w:lang w:val="be-BY"/>
        </w:rPr>
        <w:t>ым</w:t>
      </w:r>
      <w:r w:rsidRPr="00191F2E">
        <w:rPr>
          <w:lang w:val="be-BY"/>
        </w:rPr>
        <w:t xml:space="preserve"> выхаванн</w:t>
      </w:r>
      <w:r w:rsidR="006E2812">
        <w:rPr>
          <w:lang w:val="be-BY"/>
        </w:rPr>
        <w:t>і</w:t>
      </w:r>
      <w:r w:rsidRPr="00191F2E">
        <w:rPr>
          <w:lang w:val="be-BY"/>
        </w:rPr>
        <w:t xml:space="preserve"> застаецца фарміраванне гатоўнасці да службы ва Узброеных Сілах Рэспублікі Беларусь. Пры арганізацыі дзейнасці ў гэтым напрамку </w:t>
      </w:r>
      <w:r w:rsidR="005916D6">
        <w:rPr>
          <w:lang w:val="be-BY"/>
        </w:rPr>
        <w:t>ў</w:t>
      </w:r>
      <w:r w:rsidRPr="00191F2E">
        <w:rPr>
          <w:lang w:val="be-BY"/>
        </w:rPr>
        <w:t>становам адукацыі рэкамендуецца працягнуць супрацоўніцтва з вайсковымі час</w:t>
      </w:r>
      <w:r w:rsidR="00DE49A5">
        <w:rPr>
          <w:lang w:val="be-BY"/>
        </w:rPr>
        <w:t>ця</w:t>
      </w:r>
      <w:r w:rsidRPr="00191F2E">
        <w:rPr>
          <w:lang w:val="be-BY"/>
        </w:rPr>
        <w:t xml:space="preserve">мі, ГА «БРСМ», ГА «БРПА». Мэтазгодным будзе правядзенне мерапрыемстваў ваенна-патрыятычнай накіраванасці, удзел у рэспубліканскіх акцыях </w:t>
      </w:r>
      <w:r w:rsidR="00191F2E" w:rsidRPr="00191F2E">
        <w:rPr>
          <w:lang w:val="be-BY"/>
        </w:rPr>
        <w:t>«</w:t>
      </w:r>
      <w:r w:rsidRPr="00191F2E">
        <w:rPr>
          <w:lang w:val="be-BY"/>
        </w:rPr>
        <w:t>Беларусь памятае», «Служым Беларусі!» і інш. Таксама варта працягнуць працу па распрацоўцы экскурсійных ваенна-гістарычных маршрутаў, інтэрактыўных карт, на якіх будуць адзначаны месцазнаходжанн</w:t>
      </w:r>
      <w:r w:rsidR="00DE49A5">
        <w:rPr>
          <w:lang w:val="be-BY"/>
        </w:rPr>
        <w:t>і</w:t>
      </w:r>
      <w:r w:rsidRPr="00191F2E">
        <w:rPr>
          <w:lang w:val="be-BY"/>
        </w:rPr>
        <w:t xml:space="preserve"> помнікаў, іх </w:t>
      </w:r>
      <w:r w:rsidR="00DE49A5">
        <w:rPr>
          <w:lang w:val="be-BY"/>
        </w:rPr>
        <w:t>выява</w:t>
      </w:r>
      <w:r w:rsidRPr="00191F2E">
        <w:rPr>
          <w:lang w:val="be-BY"/>
        </w:rPr>
        <w:t xml:space="preserve"> і апісанне з указаннем колькасці і спісу пахаваных.</w:t>
      </w:r>
    </w:p>
    <w:p w:rsidR="00A84FAC" w:rsidRPr="00191F2E" w:rsidRDefault="00A84FAC" w:rsidP="004B49BD">
      <w:pPr>
        <w:rPr>
          <w:lang w:val="be-BY"/>
        </w:rPr>
      </w:pPr>
      <w:r w:rsidRPr="00191F2E">
        <w:rPr>
          <w:lang w:val="be-BY"/>
        </w:rPr>
        <w:t>Варта звярнуць асаблівую ўвагу на арганізацыю аздараўленчых лагераў, змен, атрадаў ваенна-патрыятычнага профілю, якія праводзяцца ў канікулярны перыяд. Больш актыўна прыцягваць да іх арганізацыі воінскія час</w:t>
      </w:r>
      <w:r w:rsidR="00DE49A5">
        <w:rPr>
          <w:lang w:val="be-BY"/>
        </w:rPr>
        <w:t>ц</w:t>
      </w:r>
      <w:r w:rsidRPr="00191F2E">
        <w:rPr>
          <w:lang w:val="be-BY"/>
        </w:rPr>
        <w:t>і, Міністэрства абароны, МУС, МНС.</w:t>
      </w:r>
    </w:p>
    <w:p w:rsidR="00A84FAC" w:rsidRPr="00191F2E" w:rsidRDefault="00A84FAC" w:rsidP="0000171E">
      <w:pPr>
        <w:rPr>
          <w:lang w:val="be-BY"/>
        </w:rPr>
      </w:pPr>
      <w:r w:rsidRPr="00191F2E">
        <w:rPr>
          <w:lang w:val="be-BY"/>
        </w:rPr>
        <w:t>Звяртаем увагу, што Рэспубліканскім цэнтрам экалогіі і краязнаўства распрацавана Адзіная інтэрактыўная платформа па патрыятычным выхаванні. Створаныя на платформе выставачная зала, бібліятэка, глядзельная і лекцыйн</w:t>
      </w:r>
      <w:r w:rsidR="00B65958">
        <w:rPr>
          <w:lang w:val="be-BY"/>
        </w:rPr>
        <w:t>ая</w:t>
      </w:r>
      <w:r w:rsidRPr="00191F2E">
        <w:rPr>
          <w:lang w:val="be-BY"/>
        </w:rPr>
        <w:t xml:space="preserve"> залы, старонкі партнёраў даз</w:t>
      </w:r>
      <w:r w:rsidR="00B65958">
        <w:rPr>
          <w:lang w:val="be-BY"/>
        </w:rPr>
        <w:t xml:space="preserve">воляць трансляваць </w:t>
      </w:r>
      <w:r w:rsidR="005916D6">
        <w:rPr>
          <w:lang w:val="be-BY"/>
        </w:rPr>
        <w:t>най</w:t>
      </w:r>
      <w:r w:rsidR="00B65958">
        <w:rPr>
          <w:lang w:val="be-BY"/>
        </w:rPr>
        <w:t>лепшы вопыт у</w:t>
      </w:r>
      <w:r w:rsidRPr="00191F2E">
        <w:rPr>
          <w:lang w:val="be-BY"/>
        </w:rPr>
        <w:t>станоў адукацыі па патрыятычным выхаванні дзяцей і моладзі. Дадзены рэсурс стане аб'ядн</w:t>
      </w:r>
      <w:r w:rsidR="005916D6">
        <w:rPr>
          <w:lang w:val="be-BY"/>
        </w:rPr>
        <w:t>альна</w:t>
      </w:r>
      <w:r w:rsidR="00B65958">
        <w:rPr>
          <w:lang w:val="be-BY"/>
        </w:rPr>
        <w:t>й</w:t>
      </w:r>
      <w:r w:rsidRPr="00191F2E">
        <w:rPr>
          <w:lang w:val="be-BY"/>
        </w:rPr>
        <w:t xml:space="preserve"> </w:t>
      </w:r>
      <w:r w:rsidRPr="00191F2E">
        <w:rPr>
          <w:lang w:val="be-BY"/>
        </w:rPr>
        <w:lastRenderedPageBreak/>
        <w:t>платформай для правядзення сумесных мерапрыемстваў патрыятычнай накіраванасці. Перайсці на рэсурс можна па спасылцы:</w:t>
      </w:r>
      <w:r w:rsidR="00191F2E">
        <w:rPr>
          <w:lang w:val="be-BY"/>
        </w:rPr>
        <w:t xml:space="preserve"> </w:t>
      </w:r>
      <w:hyperlink r:id="rId15" w:history="1">
        <w:r w:rsidRPr="00191F2E">
          <w:rPr>
            <w:rStyle w:val="ae"/>
            <w:i/>
            <w:iCs/>
            <w:lang w:val="be-BY"/>
          </w:rPr>
          <w:t>https://patriot.rcek.by</w:t>
        </w:r>
      </w:hyperlink>
      <w:r w:rsidRPr="00191F2E">
        <w:rPr>
          <w:lang w:val="be-BY"/>
        </w:rPr>
        <w:t>.</w:t>
      </w:r>
    </w:p>
    <w:p w:rsidR="00A84FAC" w:rsidRPr="00191F2E" w:rsidRDefault="00A84FAC" w:rsidP="0000171E">
      <w:pPr>
        <w:spacing w:before="120" w:after="120"/>
        <w:rPr>
          <w:b/>
          <w:bCs/>
          <w:i/>
          <w:iCs/>
          <w:lang w:val="be-BY"/>
        </w:rPr>
      </w:pPr>
      <w:r w:rsidRPr="00191F2E">
        <w:rPr>
          <w:b/>
          <w:bCs/>
          <w:i/>
          <w:iCs/>
          <w:lang w:val="be-BY"/>
        </w:rPr>
        <w:t>Выхаванне інфармацыйнай культуры</w:t>
      </w:r>
    </w:p>
    <w:p w:rsidR="00A84FAC" w:rsidRPr="00191F2E" w:rsidRDefault="00A84FAC" w:rsidP="00E33C77">
      <w:pPr>
        <w:rPr>
          <w:lang w:val="be-BY"/>
        </w:rPr>
      </w:pPr>
      <w:r w:rsidRPr="00191F2E">
        <w:rPr>
          <w:lang w:val="be-BY"/>
        </w:rPr>
        <w:t>Ва ўмовах інтэнсіўнага развіцця і распаўсюджвання новых інфармацыйна-камунікацыйных тэхналогій фарміраванне інфармацыйнай культуры і падрыхтоўка навучэнцаў да жыцця ў інфармацыйным грамадстве застаецца актуальным напрамкам выхаваўчай ра</w:t>
      </w:r>
      <w:r w:rsidR="00306BC3">
        <w:rPr>
          <w:lang w:val="be-BY"/>
        </w:rPr>
        <w:t>боты</w:t>
      </w:r>
      <w:r w:rsidRPr="00191F2E">
        <w:rPr>
          <w:lang w:val="be-BY"/>
        </w:rPr>
        <w:t>.</w:t>
      </w:r>
    </w:p>
    <w:p w:rsidR="00A84FAC" w:rsidRPr="00191F2E" w:rsidRDefault="00A84FAC" w:rsidP="00E33C77">
      <w:pPr>
        <w:rPr>
          <w:lang w:val="be-BY"/>
        </w:rPr>
      </w:pPr>
      <w:r w:rsidRPr="00191F2E">
        <w:rPr>
          <w:lang w:val="be-BY"/>
        </w:rPr>
        <w:t>Варта працягнуць ра</w:t>
      </w:r>
      <w:r w:rsidR="00306BC3">
        <w:rPr>
          <w:lang w:val="be-BY"/>
        </w:rPr>
        <w:t>бот</w:t>
      </w:r>
      <w:r w:rsidRPr="00191F2E">
        <w:rPr>
          <w:lang w:val="be-BY"/>
        </w:rPr>
        <w:t>у па арганізацыі бяспечна</w:t>
      </w:r>
      <w:r w:rsidR="00306BC3">
        <w:rPr>
          <w:lang w:val="be-BY"/>
        </w:rPr>
        <w:t>й</w:t>
      </w:r>
      <w:r w:rsidRPr="00191F2E">
        <w:rPr>
          <w:lang w:val="be-BY"/>
        </w:rPr>
        <w:t>, прывабна</w:t>
      </w:r>
      <w:r w:rsidR="00306BC3">
        <w:rPr>
          <w:lang w:val="be-BY"/>
        </w:rPr>
        <w:t>й</w:t>
      </w:r>
      <w:r w:rsidRPr="00191F2E">
        <w:rPr>
          <w:lang w:val="be-BY"/>
        </w:rPr>
        <w:t xml:space="preserve"> для навуч</w:t>
      </w:r>
      <w:r w:rsidR="00306BC3">
        <w:rPr>
          <w:lang w:val="be-BY"/>
        </w:rPr>
        <w:t>энцаў</w:t>
      </w:r>
      <w:r w:rsidRPr="00191F2E">
        <w:rPr>
          <w:lang w:val="be-BY"/>
        </w:rPr>
        <w:t xml:space="preserve"> інфармацыйнай прасторы, як</w:t>
      </w:r>
      <w:r w:rsidR="00306BC3">
        <w:rPr>
          <w:lang w:val="be-BY"/>
        </w:rPr>
        <w:t>ая</w:t>
      </w:r>
      <w:r w:rsidRPr="00191F2E">
        <w:rPr>
          <w:lang w:val="be-BY"/>
        </w:rPr>
        <w:t xml:space="preserve"> забяспечвае доступ да карыснай для іх інфармацыі. Неабходна забяспечыць кантроль за своечасовым абнаўленнем стэндаў і іншай візуальнай інфармацыі, наяўнасць на сайтах устаноў адукацыі актуальнай інфармацыі аб рабоце ўстановы адукацыі і дзейнасці органаў вучнёўскага самакіравання, ГА «БРПА» і ГА «БРСМ», важных падзеях і мерапрыемствах.</w:t>
      </w:r>
    </w:p>
    <w:p w:rsidR="00A84FAC" w:rsidRPr="00191F2E" w:rsidRDefault="00A84FAC" w:rsidP="00E33C77">
      <w:pPr>
        <w:rPr>
          <w:lang w:val="be-BY"/>
        </w:rPr>
      </w:pPr>
      <w:r w:rsidRPr="00191F2E">
        <w:rPr>
          <w:lang w:val="be-BY"/>
        </w:rPr>
        <w:t>Значная роля ў фарміраванні інфармацыйнай прасторы адводзіцца афіцыйным сайтам, акаўнта</w:t>
      </w:r>
      <w:r w:rsidR="00306BC3">
        <w:rPr>
          <w:lang w:val="be-BY"/>
        </w:rPr>
        <w:t>м</w:t>
      </w:r>
      <w:r w:rsidRPr="00191F2E">
        <w:rPr>
          <w:lang w:val="be-BY"/>
        </w:rPr>
        <w:t xml:space="preserve"> і старонка</w:t>
      </w:r>
      <w:r w:rsidR="00306BC3">
        <w:rPr>
          <w:lang w:val="be-BY"/>
        </w:rPr>
        <w:t>м</w:t>
      </w:r>
      <w:r w:rsidRPr="00191F2E">
        <w:rPr>
          <w:lang w:val="be-BY"/>
        </w:rPr>
        <w:t xml:space="preserve"> </w:t>
      </w:r>
      <w:r w:rsidR="00306BC3">
        <w:rPr>
          <w:lang w:val="be-BY"/>
        </w:rPr>
        <w:t>у</w:t>
      </w:r>
      <w:r w:rsidRPr="00191F2E">
        <w:rPr>
          <w:lang w:val="be-BY"/>
        </w:rPr>
        <w:t>станоў адукацыі ў сацыяльных сетках і месендж</w:t>
      </w:r>
      <w:r w:rsidR="00306BC3">
        <w:rPr>
          <w:lang w:val="be-BY"/>
        </w:rPr>
        <w:t>а</w:t>
      </w:r>
      <w:r w:rsidRPr="00191F2E">
        <w:rPr>
          <w:lang w:val="be-BY"/>
        </w:rPr>
        <w:t>р</w:t>
      </w:r>
      <w:r w:rsidR="00306BC3">
        <w:rPr>
          <w:lang w:val="be-BY"/>
        </w:rPr>
        <w:t>ах</w:t>
      </w:r>
      <w:r w:rsidRPr="00191F2E">
        <w:rPr>
          <w:lang w:val="be-BY"/>
        </w:rPr>
        <w:t>. Патрабаванні і рэкамендацыі да афіцыйных інтэрнэт-сайта</w:t>
      </w:r>
      <w:r w:rsidR="00306BC3">
        <w:rPr>
          <w:lang w:val="be-BY"/>
        </w:rPr>
        <w:t>ў</w:t>
      </w:r>
      <w:r w:rsidRPr="00191F2E">
        <w:rPr>
          <w:lang w:val="be-BY"/>
        </w:rPr>
        <w:t xml:space="preserve"> устаноў адукацыі размешчаны ў дадатку да інструктыўна-метадычнага </w:t>
      </w:r>
      <w:r w:rsidR="00306BC3">
        <w:rPr>
          <w:lang w:val="be-BY"/>
        </w:rPr>
        <w:t>пісьма</w:t>
      </w:r>
      <w:r w:rsidRPr="00191F2E">
        <w:rPr>
          <w:lang w:val="be-BY"/>
        </w:rPr>
        <w:t xml:space="preserve"> Міністэрства адукацыі Рэспублікі Беларусь </w:t>
      </w:r>
      <w:r w:rsidR="00191F2E" w:rsidRPr="00191F2E">
        <w:rPr>
          <w:lang w:val="be-BY"/>
        </w:rPr>
        <w:t>«</w:t>
      </w:r>
      <w:r w:rsidRPr="00191F2E">
        <w:rPr>
          <w:lang w:val="be-BY"/>
        </w:rPr>
        <w:t>Аб выкарыстанні сучасных інфармацыйных тэхналогій ва ўстановах адукацыі» (</w:t>
      </w:r>
      <w:hyperlink r:id="rId16" w:history="1">
        <w:r w:rsidRPr="00191F2E">
          <w:rPr>
            <w:rStyle w:val="ae"/>
            <w:i/>
            <w:iCs/>
            <w:lang w:val="be-BY"/>
          </w:rPr>
          <w:t>https://edu.gov.by/sistema-obrazovaniya/glavnoe-upravlenie-obshchego-srednego-doshkolnogo-i-spetsialnogo-obrazovaniya/srenee-obr/2020-2021-uchebnyy-god/имп%2020-21.pdf</w:t>
        </w:r>
      </w:hyperlink>
      <w:r w:rsidRPr="00191F2E">
        <w:rPr>
          <w:i/>
          <w:iCs/>
          <w:lang w:val="be-BY"/>
        </w:rPr>
        <w:t>)</w:t>
      </w:r>
      <w:r w:rsidRPr="00191F2E">
        <w:rPr>
          <w:lang w:val="be-BY"/>
        </w:rPr>
        <w:t>.</w:t>
      </w:r>
    </w:p>
    <w:p w:rsidR="00A84FAC" w:rsidRPr="00191F2E" w:rsidRDefault="00A84FAC" w:rsidP="00E33C77">
      <w:pPr>
        <w:rPr>
          <w:lang w:val="be-BY"/>
        </w:rPr>
      </w:pPr>
      <w:r w:rsidRPr="00191F2E">
        <w:rPr>
          <w:lang w:val="be-BY"/>
        </w:rPr>
        <w:t>Неабходна ажыццявіць дакладны адбор размяшча</w:t>
      </w:r>
      <w:r w:rsidR="00306BC3">
        <w:rPr>
          <w:lang w:val="be-BY"/>
        </w:rPr>
        <w:t>най</w:t>
      </w:r>
      <w:r w:rsidRPr="00191F2E">
        <w:rPr>
          <w:lang w:val="be-BY"/>
        </w:rPr>
        <w:t xml:space="preserve"> на сайтах і старонках </w:t>
      </w:r>
      <w:r w:rsidR="00306BC3">
        <w:rPr>
          <w:lang w:val="be-BY"/>
        </w:rPr>
        <w:t>у</w:t>
      </w:r>
      <w:r w:rsidRPr="00191F2E">
        <w:rPr>
          <w:lang w:val="be-BY"/>
        </w:rPr>
        <w:t xml:space="preserve">станоў адукацыі інфармацыі. Яна павінна быць актуальнай, даступнай, цікавай для навучэнцаў, </w:t>
      </w:r>
      <w:r w:rsidR="00306BC3">
        <w:rPr>
          <w:lang w:val="be-BY"/>
        </w:rPr>
        <w:t>за</w:t>
      </w:r>
      <w:r w:rsidRPr="00191F2E">
        <w:rPr>
          <w:lang w:val="be-BY"/>
        </w:rPr>
        <w:t xml:space="preserve">ахвочваць іх </w:t>
      </w:r>
      <w:r w:rsidR="005916D6">
        <w:rPr>
          <w:lang w:val="be-BY"/>
        </w:rPr>
        <w:t>удзельнічаць</w:t>
      </w:r>
      <w:r w:rsidRPr="00191F2E">
        <w:rPr>
          <w:lang w:val="be-BY"/>
        </w:rPr>
        <w:t xml:space="preserve"> у жыцці ўстановы адукацыі, </w:t>
      </w:r>
      <w:r w:rsidR="005916D6">
        <w:rPr>
          <w:lang w:val="be-BY"/>
        </w:rPr>
        <w:t>м</w:t>
      </w:r>
      <w:r w:rsidRPr="00191F2E">
        <w:rPr>
          <w:lang w:val="be-BY"/>
        </w:rPr>
        <w:t xml:space="preserve">ерапрыемствах і акцыях, </w:t>
      </w:r>
      <w:r w:rsidR="005916D6">
        <w:rPr>
          <w:lang w:val="be-BY"/>
        </w:rPr>
        <w:t xml:space="preserve">якія праводзяцца, </w:t>
      </w:r>
      <w:r w:rsidRPr="00191F2E">
        <w:rPr>
          <w:lang w:val="be-BY"/>
        </w:rPr>
        <w:t>пакідаць свае каментары</w:t>
      </w:r>
      <w:r w:rsidR="00306BC3">
        <w:rPr>
          <w:lang w:val="be-BY"/>
        </w:rPr>
        <w:t>і</w:t>
      </w:r>
      <w:r w:rsidRPr="00191F2E">
        <w:rPr>
          <w:lang w:val="be-BY"/>
        </w:rPr>
        <w:t xml:space="preserve"> да матэрыялаў, выказваць уласныя пажаданні і ідэі. Актывізацы</w:t>
      </w:r>
      <w:r w:rsidR="00306BC3">
        <w:rPr>
          <w:lang w:val="be-BY"/>
        </w:rPr>
        <w:t>і</w:t>
      </w:r>
      <w:r w:rsidRPr="00191F2E">
        <w:rPr>
          <w:lang w:val="be-BY"/>
        </w:rPr>
        <w:t xml:space="preserve"> зносін і супрацоўніцтва паміж педагогамі, навучэнцамі і іх законнымі прадстаўнікамі спрыяе вядзенне педагогамі сваіх блогаў і форумаў, стварэнне ў сацыяльных сетках старонак і груп, а таксама рэалізацыя сумесных з навучэнцамі інтэрнэт-праектаў (блог класа, электронная газета, відэаканал і інш.), забеспячэнне інфармацыйнай і метадычнай падтрымкі інтэрнэт-рэсурсаў і інтэрнэт-праектаў, якiя ствараюцца навучэнцамі.</w:t>
      </w:r>
    </w:p>
    <w:p w:rsidR="00A84FAC" w:rsidRPr="00191F2E" w:rsidRDefault="00A84FAC" w:rsidP="00E33C77">
      <w:pPr>
        <w:rPr>
          <w:lang w:val="be-BY"/>
        </w:rPr>
      </w:pPr>
      <w:r w:rsidRPr="00191F2E">
        <w:rPr>
          <w:lang w:val="be-BY"/>
        </w:rPr>
        <w:t>Значн</w:t>
      </w:r>
      <w:r w:rsidR="00306BC3">
        <w:rPr>
          <w:lang w:val="be-BY"/>
        </w:rPr>
        <w:t>ую</w:t>
      </w:r>
      <w:r w:rsidRPr="00191F2E">
        <w:rPr>
          <w:lang w:val="be-BY"/>
        </w:rPr>
        <w:t xml:space="preserve"> ўваг</w:t>
      </w:r>
      <w:r w:rsidR="00306BC3">
        <w:rPr>
          <w:lang w:val="be-BY"/>
        </w:rPr>
        <w:t>у</w:t>
      </w:r>
      <w:r w:rsidRPr="00191F2E">
        <w:rPr>
          <w:lang w:val="be-BY"/>
        </w:rPr>
        <w:t xml:space="preserve"> </w:t>
      </w:r>
      <w:r w:rsidR="00306BC3">
        <w:rPr>
          <w:lang w:val="be-BY"/>
        </w:rPr>
        <w:t>ў</w:t>
      </w:r>
      <w:r w:rsidRPr="00191F2E">
        <w:rPr>
          <w:lang w:val="be-BY"/>
        </w:rPr>
        <w:t>становам адукацыі варта надаваць засваенню навучэнцамі правіл се</w:t>
      </w:r>
      <w:r w:rsidR="00EB4A10">
        <w:rPr>
          <w:lang w:val="be-BY"/>
        </w:rPr>
        <w:t>ткава</w:t>
      </w:r>
      <w:r w:rsidRPr="00191F2E">
        <w:rPr>
          <w:lang w:val="be-BY"/>
        </w:rPr>
        <w:t>га этыкету, навучанню навыкам бяспечнага і эфектыўнага выкарыстання інтэрнэт-рэсурсаў, правіла</w:t>
      </w:r>
      <w:r w:rsidR="00EB4A10">
        <w:rPr>
          <w:lang w:val="be-BY"/>
        </w:rPr>
        <w:t>м</w:t>
      </w:r>
      <w:r w:rsidRPr="00191F2E">
        <w:rPr>
          <w:lang w:val="be-BY"/>
        </w:rPr>
        <w:t xml:space="preserve"> бяспечных </w:t>
      </w:r>
      <w:r w:rsidRPr="00191F2E">
        <w:rPr>
          <w:lang w:val="be-BY"/>
        </w:rPr>
        <w:lastRenderedPageBreak/>
        <w:t xml:space="preserve">паводзін у інтэрнэт-прасторы, уменню крытычна ацэньваць </w:t>
      </w:r>
      <w:r w:rsidR="00EB4A10">
        <w:rPr>
          <w:lang w:val="be-BY"/>
        </w:rPr>
        <w:t>а</w:t>
      </w:r>
      <w:r w:rsidRPr="00191F2E">
        <w:rPr>
          <w:lang w:val="be-BY"/>
        </w:rPr>
        <w:t>нлайн-кантэнт. З гэтай мэтай варта запланаваць правядзенне мерапрыемстваў, накіраваных на фарміраванне медыйнай культуры навуч</w:t>
      </w:r>
      <w:r w:rsidR="005916D6">
        <w:rPr>
          <w:lang w:val="be-BY"/>
        </w:rPr>
        <w:t>энцаў</w:t>
      </w:r>
      <w:r w:rsidRPr="00191F2E">
        <w:rPr>
          <w:lang w:val="be-BY"/>
        </w:rPr>
        <w:t>, што выяўляецца ў здольнасці ўспрымаць, аналізаваць, ацэньваць медыятэкст</w:t>
      </w:r>
      <w:r w:rsidR="00EB4A10">
        <w:rPr>
          <w:lang w:val="be-BY"/>
        </w:rPr>
        <w:t>ы</w:t>
      </w:r>
      <w:r w:rsidRPr="00191F2E">
        <w:rPr>
          <w:lang w:val="be-BY"/>
        </w:rPr>
        <w:t>, займацца мед</w:t>
      </w:r>
      <w:r w:rsidR="00EB4A10">
        <w:rPr>
          <w:lang w:val="be-BY"/>
        </w:rPr>
        <w:t>ыя</w:t>
      </w:r>
      <w:r w:rsidRPr="00191F2E">
        <w:rPr>
          <w:lang w:val="be-BY"/>
        </w:rPr>
        <w:t>творч</w:t>
      </w:r>
      <w:r w:rsidR="00EB4A10">
        <w:rPr>
          <w:lang w:val="be-BY"/>
        </w:rPr>
        <w:t>асцю</w:t>
      </w:r>
      <w:r w:rsidRPr="00191F2E">
        <w:rPr>
          <w:lang w:val="be-BY"/>
        </w:rPr>
        <w:t>, засвойваць новыя веды ў галіне медыя. Формамі арганізацыі такой ра</w:t>
      </w:r>
      <w:r w:rsidR="00EE071B">
        <w:rPr>
          <w:lang w:val="be-BY"/>
        </w:rPr>
        <w:t>бот</w:t>
      </w:r>
      <w:r w:rsidRPr="00191F2E">
        <w:rPr>
          <w:lang w:val="be-BY"/>
        </w:rPr>
        <w:t>ы могуць быць тэматычныя класныя гадзіны, прэс-канферэнцыі, прагляды і абмеркаванн</w:t>
      </w:r>
      <w:r w:rsidR="00EB4A10">
        <w:rPr>
          <w:lang w:val="be-BY"/>
        </w:rPr>
        <w:t>і</w:t>
      </w:r>
      <w:r w:rsidRPr="00191F2E">
        <w:rPr>
          <w:lang w:val="be-BY"/>
        </w:rPr>
        <w:t xml:space="preserve"> фільмаў, тэлеперадач, сустрэчы (</w:t>
      </w:r>
      <w:r w:rsidR="00EB4A10">
        <w:rPr>
          <w:lang w:val="be-BY"/>
        </w:rPr>
        <w:t>а</w:t>
      </w:r>
      <w:r w:rsidRPr="00191F2E">
        <w:rPr>
          <w:lang w:val="be-BY"/>
        </w:rPr>
        <w:t xml:space="preserve">нлайн-сустрэчы) з медыйнымі персонамі, выпуск навучэнцамі радыёперадач, выданне школьных газет і часопісаў, у тым ліку ў рэжыме </w:t>
      </w:r>
      <w:r w:rsidR="00EB4A10">
        <w:rPr>
          <w:lang w:val="be-BY"/>
        </w:rPr>
        <w:t>а</w:t>
      </w:r>
      <w:r w:rsidRPr="00191F2E">
        <w:rPr>
          <w:lang w:val="be-BY"/>
        </w:rPr>
        <w:t>нлайн,</w:t>
      </w:r>
      <w:r w:rsidR="00EB4A10">
        <w:rPr>
          <w:lang w:val="be-BY"/>
        </w:rPr>
        <w:t xml:space="preserve"> </w:t>
      </w:r>
      <w:r w:rsidR="00EE071B">
        <w:rPr>
          <w:lang w:val="be-BY"/>
        </w:rPr>
        <w:t>стварэнне</w:t>
      </w:r>
      <w:r w:rsidR="00EB4A10" w:rsidRPr="00EB4A10">
        <w:rPr>
          <w:lang w:val="be-BY"/>
        </w:rPr>
        <w:t xml:space="preserve"> мульт</w:t>
      </w:r>
      <w:r w:rsidR="00EE071B">
        <w:rPr>
          <w:lang w:val="be-BY"/>
        </w:rPr>
        <w:t>ы</w:t>
      </w:r>
      <w:r w:rsidR="00EB4A10" w:rsidRPr="00EB4A10">
        <w:rPr>
          <w:lang w:val="be-BY"/>
        </w:rPr>
        <w:t>мед</w:t>
      </w:r>
      <w:r w:rsidR="00EE071B">
        <w:rPr>
          <w:lang w:val="be-BY"/>
        </w:rPr>
        <w:t>ы</w:t>
      </w:r>
      <w:r w:rsidR="00EB4A10" w:rsidRPr="00EB4A10">
        <w:rPr>
          <w:lang w:val="be-BY"/>
        </w:rPr>
        <w:t>йных пр</w:t>
      </w:r>
      <w:r w:rsidR="00EE071B">
        <w:rPr>
          <w:lang w:val="be-BY"/>
        </w:rPr>
        <w:t>э</w:t>
      </w:r>
      <w:r w:rsidR="00EB4A10" w:rsidRPr="00EB4A10">
        <w:rPr>
          <w:lang w:val="be-BY"/>
        </w:rPr>
        <w:t>зентац</w:t>
      </w:r>
      <w:r w:rsidR="00EE071B">
        <w:rPr>
          <w:lang w:val="be-BY"/>
        </w:rPr>
        <w:t>ы</w:t>
      </w:r>
      <w:r w:rsidR="00EB4A10" w:rsidRPr="00EB4A10">
        <w:rPr>
          <w:lang w:val="be-BY"/>
        </w:rPr>
        <w:t xml:space="preserve">й </w:t>
      </w:r>
      <w:r w:rsidR="00EE071B">
        <w:rPr>
          <w:lang w:val="be-BY"/>
        </w:rPr>
        <w:t>і</w:t>
      </w:r>
      <w:r w:rsidR="00EB4A10" w:rsidRPr="00EB4A10">
        <w:rPr>
          <w:lang w:val="be-BY"/>
        </w:rPr>
        <w:t xml:space="preserve"> </w:t>
      </w:r>
      <w:r w:rsidR="00EE071B">
        <w:rPr>
          <w:lang w:val="be-BY"/>
        </w:rPr>
        <w:t>інш</w:t>
      </w:r>
      <w:r w:rsidR="00EB4A10" w:rsidRPr="00EB4A10">
        <w:rPr>
          <w:lang w:val="be-BY"/>
        </w:rPr>
        <w:t xml:space="preserve">. </w:t>
      </w:r>
      <w:r w:rsidR="00EB4A10" w:rsidRPr="00EE071B">
        <w:rPr>
          <w:lang w:val="be-BY"/>
        </w:rPr>
        <w:t>Р</w:t>
      </w:r>
      <w:r w:rsidR="00EE071B">
        <w:rPr>
          <w:lang w:val="be-BY"/>
        </w:rPr>
        <w:t>э</w:t>
      </w:r>
      <w:r w:rsidR="00EB4A10" w:rsidRPr="00EE071B">
        <w:rPr>
          <w:lang w:val="be-BY"/>
        </w:rPr>
        <w:t>к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>мендуе</w:t>
      </w:r>
      <w:r w:rsidR="00EE071B">
        <w:rPr>
          <w:lang w:val="be-BY"/>
        </w:rPr>
        <w:t>цца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далучаць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навучэнцаў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да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ўдзелу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ў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>нлайн-пр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>ектах «Кан</w:t>
      </w:r>
      <w:r w:rsidR="00EE071B">
        <w:rPr>
          <w:lang w:val="be-BY"/>
        </w:rPr>
        <w:t>і</w:t>
      </w:r>
      <w:r w:rsidR="00EB4A10" w:rsidRPr="00EE071B">
        <w:rPr>
          <w:lang w:val="be-BY"/>
        </w:rPr>
        <w:t>кулы-АІ</w:t>
      </w:r>
      <w:r w:rsidR="00EB4A10" w:rsidRPr="00E33C77">
        <w:t>R</w:t>
      </w:r>
      <w:r w:rsidR="00EB4A10" w:rsidRPr="00EE071B">
        <w:rPr>
          <w:lang w:val="be-BY"/>
        </w:rPr>
        <w:t>», «Лаб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>ратор</w:t>
      </w:r>
      <w:r w:rsidR="00EE071B">
        <w:rPr>
          <w:lang w:val="be-BY"/>
        </w:rPr>
        <w:t>ы</w:t>
      </w:r>
      <w:r w:rsidR="00EB4A10" w:rsidRPr="00EE071B">
        <w:rPr>
          <w:lang w:val="be-BY"/>
        </w:rPr>
        <w:t>я творч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>с</w:t>
      </w:r>
      <w:r w:rsidR="00EE071B">
        <w:rPr>
          <w:lang w:val="be-BY"/>
        </w:rPr>
        <w:t>ці</w:t>
      </w:r>
      <w:r w:rsidR="00EB4A10" w:rsidRPr="00EE071B">
        <w:rPr>
          <w:lang w:val="be-BY"/>
        </w:rPr>
        <w:t>» Нац</w:t>
      </w:r>
      <w:r w:rsidR="00EE071B">
        <w:rPr>
          <w:lang w:val="be-BY"/>
        </w:rPr>
        <w:t>ыя</w:t>
      </w:r>
      <w:r w:rsidR="00EB4A10" w:rsidRPr="00EE071B">
        <w:rPr>
          <w:lang w:val="be-BY"/>
        </w:rPr>
        <w:t>нальн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>г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 xml:space="preserve"> ц</w:t>
      </w:r>
      <w:r w:rsidR="00EE071B">
        <w:rPr>
          <w:lang w:val="be-BY"/>
        </w:rPr>
        <w:t>э</w:t>
      </w:r>
      <w:r w:rsidR="00EB4A10" w:rsidRPr="00EE071B">
        <w:rPr>
          <w:lang w:val="be-BY"/>
        </w:rPr>
        <w:t xml:space="preserve">нтра </w:t>
      </w:r>
      <w:r w:rsidR="00EE071B">
        <w:rPr>
          <w:lang w:val="be-BY"/>
        </w:rPr>
        <w:t>мастацкай</w:t>
      </w:r>
      <w:r w:rsidR="00EB4A10" w:rsidRPr="00EE071B">
        <w:rPr>
          <w:lang w:val="be-BY"/>
        </w:rPr>
        <w:t xml:space="preserve"> творч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>с</w:t>
      </w:r>
      <w:r w:rsidR="00EE071B">
        <w:rPr>
          <w:lang w:val="be-BY"/>
        </w:rPr>
        <w:t>ці</w:t>
      </w:r>
      <w:r w:rsidR="00EB4A10" w:rsidRPr="00EE071B">
        <w:rPr>
          <w:lang w:val="be-BY"/>
        </w:rPr>
        <w:t xml:space="preserve"> д</w:t>
      </w:r>
      <w:r w:rsidR="00EE071B">
        <w:rPr>
          <w:lang w:val="be-BY"/>
        </w:rPr>
        <w:t>зяц</w:t>
      </w:r>
      <w:r w:rsidR="00EB4A10" w:rsidRPr="00EE071B">
        <w:rPr>
          <w:lang w:val="be-BY"/>
        </w:rPr>
        <w:t xml:space="preserve">ей </w:t>
      </w:r>
      <w:r w:rsidR="00EE071B">
        <w:rPr>
          <w:lang w:val="be-BY"/>
        </w:rPr>
        <w:t>і</w:t>
      </w:r>
      <w:r w:rsidR="00EB4A10" w:rsidRPr="00EE071B">
        <w:rPr>
          <w:lang w:val="be-BY"/>
        </w:rPr>
        <w:t xml:space="preserve"> мол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>д</w:t>
      </w:r>
      <w:r w:rsidR="00EE071B">
        <w:rPr>
          <w:lang w:val="be-BY"/>
        </w:rPr>
        <w:t>зі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і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іншых</w:t>
      </w:r>
      <w:r w:rsidR="00EB4A10" w:rsidRPr="00EE071B">
        <w:rPr>
          <w:lang w:val="be-BY"/>
        </w:rPr>
        <w:t xml:space="preserve"> мер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>пр</w:t>
      </w:r>
      <w:r w:rsidR="00EE071B">
        <w:rPr>
          <w:lang w:val="be-BY"/>
        </w:rPr>
        <w:t>ыемства</w:t>
      </w:r>
      <w:r w:rsidR="00EB4A10" w:rsidRPr="00EE071B">
        <w:rPr>
          <w:lang w:val="be-BY"/>
        </w:rPr>
        <w:t xml:space="preserve">х, </w:t>
      </w:r>
      <w:r w:rsidR="00EE071B">
        <w:rPr>
          <w:lang w:val="be-BY"/>
        </w:rPr>
        <w:t>прадугледжа</w:t>
      </w:r>
      <w:r w:rsidR="00EB4A10" w:rsidRPr="00EE071B">
        <w:rPr>
          <w:lang w:val="be-BY"/>
        </w:rPr>
        <w:t>ных Пр</w:t>
      </w:r>
      <w:r w:rsidR="005916D6">
        <w:rPr>
          <w:lang w:val="be-BY"/>
        </w:rPr>
        <w:t>а</w:t>
      </w:r>
      <w:r w:rsidR="00EB4A10" w:rsidRPr="00EE071B">
        <w:rPr>
          <w:lang w:val="be-BY"/>
        </w:rPr>
        <w:t>грам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 xml:space="preserve">й </w:t>
      </w:r>
      <w:r w:rsidR="00EE071B">
        <w:rPr>
          <w:lang w:val="be-BY"/>
        </w:rPr>
        <w:t>бесперапыннага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выхаванн</w:t>
      </w:r>
      <w:r w:rsidR="00EB4A10" w:rsidRPr="00EE071B">
        <w:rPr>
          <w:lang w:val="be-BY"/>
        </w:rPr>
        <w:t>я д</w:t>
      </w:r>
      <w:r w:rsidR="00EE071B">
        <w:rPr>
          <w:lang w:val="be-BY"/>
        </w:rPr>
        <w:t>зяцей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і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вучнёўскай моладзі</w:t>
      </w:r>
      <w:r w:rsidR="00EB4A10" w:rsidRPr="00EE071B">
        <w:rPr>
          <w:lang w:val="be-BY"/>
        </w:rPr>
        <w:t xml:space="preserve"> на 2021–2025 гг.</w:t>
      </w:r>
    </w:p>
    <w:p w:rsidR="00A84FAC" w:rsidRPr="00191F2E" w:rsidRDefault="00A84FAC" w:rsidP="00EB15F0">
      <w:pPr>
        <w:spacing w:before="120" w:after="120"/>
        <w:rPr>
          <w:b/>
          <w:bCs/>
          <w:i/>
          <w:iCs/>
          <w:lang w:val="be-BY"/>
        </w:rPr>
      </w:pPr>
      <w:r w:rsidRPr="00191F2E">
        <w:rPr>
          <w:b/>
          <w:bCs/>
          <w:i/>
          <w:iCs/>
          <w:lang w:val="be-BY"/>
        </w:rPr>
        <w:t>Духоўна-маральнае выхаванне. П</w:t>
      </w:r>
      <w:r w:rsidR="00EB4A10">
        <w:rPr>
          <w:b/>
          <w:bCs/>
          <w:i/>
          <w:iCs/>
          <w:lang w:val="be-BY"/>
        </w:rPr>
        <w:t>о</w:t>
      </w:r>
      <w:r w:rsidRPr="00191F2E">
        <w:rPr>
          <w:b/>
          <w:bCs/>
          <w:i/>
          <w:iCs/>
          <w:lang w:val="be-BY"/>
        </w:rPr>
        <w:t>лікультурнае выхаванне</w:t>
      </w:r>
    </w:p>
    <w:p w:rsidR="00A84FAC" w:rsidRPr="00191F2E" w:rsidRDefault="00A84FAC" w:rsidP="00E33C77">
      <w:pPr>
        <w:rPr>
          <w:lang w:val="be-BY"/>
        </w:rPr>
      </w:pPr>
      <w:r w:rsidRPr="00191F2E">
        <w:rPr>
          <w:lang w:val="be-BY"/>
        </w:rPr>
        <w:t>Значнымі падзеямі ў культурным і духоўным жыцці нашай краіны ў 2021 годзе з'яўляюцца 920 гадоў з дня нараджэння Еўфрасінні Полацкай і 860 гадоў з дня стварэння Крыжа Еўфрасінні Полацкай. Пры правядзенні мерапрыемстваў духоўна-маральнай накіраванасці важна адлюстраваць духоўны подзвіг Еўфрасінні Полацкай, яе працу на карысць роднай зямлі.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>У V</w:t>
      </w:r>
      <w:r w:rsidR="005916D6">
        <w:rPr>
          <w:lang w:val="be-BY"/>
        </w:rPr>
        <w:t>–</w:t>
      </w:r>
      <w:r w:rsidRPr="00191F2E">
        <w:rPr>
          <w:lang w:val="be-BY"/>
        </w:rPr>
        <w:t xml:space="preserve">VI класах устаноў агульнай сярэдняй адукацыі будуць арганізаваны факультатыўныя заняткі «Асновы духоўна-маральнай культуры і патрыятызму». Неабходна правесці </w:t>
      </w:r>
      <w:r w:rsidR="00ED725D">
        <w:rPr>
          <w:lang w:val="be-BY"/>
        </w:rPr>
        <w:t>рас</w:t>
      </w:r>
      <w:r w:rsidRPr="00191F2E">
        <w:rPr>
          <w:lang w:val="be-BY"/>
        </w:rPr>
        <w:t>тлумачальную ра</w:t>
      </w:r>
      <w:r w:rsidR="00ED725D">
        <w:rPr>
          <w:lang w:val="be-BY"/>
        </w:rPr>
        <w:t>бот</w:t>
      </w:r>
      <w:r w:rsidRPr="00191F2E">
        <w:rPr>
          <w:lang w:val="be-BY"/>
        </w:rPr>
        <w:t>у сярод навучэнцаў і іх бацькоў пра важнасць выхавання духоўнасці і патрыятычных якасц</w:t>
      </w:r>
      <w:r w:rsidR="00191F2E">
        <w:rPr>
          <w:lang w:val="be-BY"/>
        </w:rPr>
        <w:t>ей</w:t>
      </w:r>
      <w:r w:rsidRPr="00191F2E">
        <w:rPr>
          <w:lang w:val="be-BY"/>
        </w:rPr>
        <w:t xml:space="preserve"> </w:t>
      </w:r>
      <w:r w:rsidR="00191F2E">
        <w:rPr>
          <w:lang w:val="be-BY"/>
        </w:rPr>
        <w:t>у</w:t>
      </w:r>
      <w:r w:rsidRPr="00191F2E">
        <w:rPr>
          <w:lang w:val="be-BY"/>
        </w:rPr>
        <w:t xml:space="preserve"> дзяцей і моладзі і </w:t>
      </w:r>
      <w:r w:rsidR="00ED725D">
        <w:rPr>
          <w:lang w:val="be-BY"/>
        </w:rPr>
        <w:t>далучы</w:t>
      </w:r>
      <w:r w:rsidRPr="00191F2E">
        <w:rPr>
          <w:lang w:val="be-BY"/>
        </w:rPr>
        <w:t>ць як мага большую колькасць навуч</w:t>
      </w:r>
      <w:r w:rsidR="00ED725D">
        <w:rPr>
          <w:lang w:val="be-BY"/>
        </w:rPr>
        <w:t>энцаў</w:t>
      </w:r>
      <w:r w:rsidRPr="00191F2E">
        <w:rPr>
          <w:lang w:val="be-BY"/>
        </w:rPr>
        <w:t xml:space="preserve"> </w:t>
      </w:r>
      <w:r w:rsidR="00ED725D">
        <w:rPr>
          <w:lang w:val="be-BY"/>
        </w:rPr>
        <w:t>да</w:t>
      </w:r>
      <w:r w:rsidRPr="00191F2E">
        <w:rPr>
          <w:lang w:val="be-BY"/>
        </w:rPr>
        <w:t xml:space="preserve"> названы</w:t>
      </w:r>
      <w:r w:rsidR="00ED725D">
        <w:rPr>
          <w:lang w:val="be-BY"/>
        </w:rPr>
        <w:t>х</w:t>
      </w:r>
      <w:r w:rsidRPr="00191F2E">
        <w:rPr>
          <w:lang w:val="be-BY"/>
        </w:rPr>
        <w:t xml:space="preserve"> факультатыўны</w:t>
      </w:r>
      <w:r w:rsidR="00ED725D">
        <w:rPr>
          <w:lang w:val="be-BY"/>
        </w:rPr>
        <w:t>х</w:t>
      </w:r>
      <w:r w:rsidRPr="00191F2E">
        <w:rPr>
          <w:lang w:val="be-BY"/>
        </w:rPr>
        <w:t xml:space="preserve"> занятк</w:t>
      </w:r>
      <w:r w:rsidR="00ED725D">
        <w:rPr>
          <w:lang w:val="be-BY"/>
        </w:rPr>
        <w:t>аў</w:t>
      </w:r>
      <w:r w:rsidRPr="00191F2E">
        <w:rPr>
          <w:lang w:val="be-BY"/>
        </w:rPr>
        <w:t>. Пры гэтым варта прадугледзець у раскладзе іх правядзенне ў найбольш зручны для большасці вучн</w:t>
      </w:r>
      <w:r w:rsidR="00ED725D">
        <w:rPr>
          <w:lang w:val="be-BY"/>
        </w:rPr>
        <w:t>я</w:t>
      </w:r>
      <w:r w:rsidRPr="00191F2E">
        <w:rPr>
          <w:lang w:val="be-BY"/>
        </w:rPr>
        <w:t>ў час.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>У 2021/2022 навучальным годзе неабходна працягнуць працу па ўключэнні навуч</w:t>
      </w:r>
      <w:r w:rsidR="00ED725D">
        <w:rPr>
          <w:lang w:val="be-BY"/>
        </w:rPr>
        <w:t>энцаў</w:t>
      </w:r>
      <w:r w:rsidRPr="00191F2E">
        <w:rPr>
          <w:lang w:val="be-BY"/>
        </w:rPr>
        <w:t xml:space="preserve"> </w:t>
      </w:r>
      <w:r w:rsidR="00ED725D">
        <w:rPr>
          <w:lang w:val="be-BY"/>
        </w:rPr>
        <w:t>у</w:t>
      </w:r>
      <w:r w:rsidRPr="00191F2E">
        <w:rPr>
          <w:lang w:val="be-BY"/>
        </w:rPr>
        <w:t xml:space="preserve"> дабрачынную дзейнасць і валанцёрскі рух, якія садзейнічаюць фарміраванню сацыяльнай актыўнасці і адказнасці, паважлівага стаўлення да старэйшых, міласэрнасці. Мэтазгодна арганізаваць удзел у дабрачынных акцыях па аказанні дапамогі інвалідам, ветэранам вайны і працы, непаўналетнім вязням фашызму, па падтрымцы дзяцей са шматдзетных сем'яў, дзяцей з абмежаванымі магчымасцямі, праграмах, прымеркаваных да Міжнароднага дня інвалідаў, Дн</w:t>
      </w:r>
      <w:r w:rsidR="00ED725D">
        <w:rPr>
          <w:lang w:val="be-BY"/>
        </w:rPr>
        <w:t>я</w:t>
      </w:r>
      <w:r w:rsidRPr="00191F2E">
        <w:rPr>
          <w:lang w:val="be-BY"/>
        </w:rPr>
        <w:t xml:space="preserve"> інвалідаў Рэспублікі Беларусь і інш.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lastRenderedPageBreak/>
        <w:t>Нароўні з далучэннем навуч</w:t>
      </w:r>
      <w:r w:rsidR="008E7FA2">
        <w:rPr>
          <w:lang w:val="be-BY"/>
        </w:rPr>
        <w:t>энцаў</w:t>
      </w:r>
      <w:r w:rsidRPr="00191F2E">
        <w:rPr>
          <w:lang w:val="be-BY"/>
        </w:rPr>
        <w:t xml:space="preserve"> да гуманістычных каштоўнасцей важна пра</w:t>
      </w:r>
      <w:r w:rsidR="008E7FA2">
        <w:rPr>
          <w:lang w:val="be-BY"/>
        </w:rPr>
        <w:t>цягнуц</w:t>
      </w:r>
      <w:r w:rsidRPr="00191F2E">
        <w:rPr>
          <w:lang w:val="be-BY"/>
        </w:rPr>
        <w:t>ь фарміраванне ў іх уменн</w:t>
      </w:r>
      <w:r w:rsidR="007E5519">
        <w:rPr>
          <w:lang w:val="be-BY"/>
        </w:rPr>
        <w:t>я</w:t>
      </w:r>
      <w:r w:rsidRPr="00191F2E">
        <w:rPr>
          <w:lang w:val="be-BY"/>
        </w:rPr>
        <w:t xml:space="preserve"> жыць у полікультурным свеце, пазітыўнага стаўлення да прадстаўнікоў іншых культур, людз</w:t>
      </w:r>
      <w:r w:rsidR="007E5519">
        <w:rPr>
          <w:lang w:val="be-BY"/>
        </w:rPr>
        <w:t>ей</w:t>
      </w:r>
      <w:r w:rsidRPr="00191F2E">
        <w:rPr>
          <w:lang w:val="be-BY"/>
        </w:rPr>
        <w:t>, якія, з'яўляючыся грамадзянамі нашай краіны, не адносяцца да прадстаўнікоў нацыянальна</w:t>
      </w:r>
      <w:r w:rsidR="008E7FA2">
        <w:rPr>
          <w:lang w:val="be-BY"/>
        </w:rPr>
        <w:t>й</w:t>
      </w:r>
      <w:r w:rsidRPr="00191F2E">
        <w:rPr>
          <w:lang w:val="be-BY"/>
        </w:rPr>
        <w:t xml:space="preserve"> большасці і дамін</w:t>
      </w:r>
      <w:r w:rsidR="007E5519">
        <w:rPr>
          <w:lang w:val="be-BY"/>
        </w:rPr>
        <w:t>антн</w:t>
      </w:r>
      <w:r w:rsidRPr="00191F2E">
        <w:rPr>
          <w:lang w:val="be-BY"/>
        </w:rPr>
        <w:t>ай канфесіі. Варта надаць увагу гэтаму напрамку выхавання, арганізаваць святы нацыянальных культур, творчыя фестывалі і т.</w:t>
      </w:r>
      <w:r w:rsidR="007E5519">
        <w:rPr>
          <w:lang w:val="be-BY"/>
        </w:rPr>
        <w:t xml:space="preserve"> </w:t>
      </w:r>
      <w:r w:rsidRPr="00191F2E">
        <w:rPr>
          <w:lang w:val="be-BY"/>
        </w:rPr>
        <w:t>п.</w:t>
      </w:r>
    </w:p>
    <w:p w:rsidR="00A84FAC" w:rsidRPr="00191F2E" w:rsidRDefault="00191F2E" w:rsidP="004016C4">
      <w:pPr>
        <w:rPr>
          <w:lang w:val="be-BY"/>
        </w:rPr>
      </w:pPr>
      <w:r>
        <w:rPr>
          <w:lang w:val="be-BY"/>
        </w:rPr>
        <w:t>У</w:t>
      </w:r>
      <w:r w:rsidR="00A84FAC" w:rsidRPr="00191F2E">
        <w:rPr>
          <w:lang w:val="be-BY"/>
        </w:rPr>
        <w:t xml:space="preserve"> 2022 годзе адбудзецца VIII Міжнародны конкурс дзіцячага малюнка «Сябруюць дзеці на планеце», які праводзіцца з 2006 года Міністэрствам адукацыі Рэспублікі Беларусь, Нацыянальным цэнтрам мастацкай творчасці дзяцей і моладзі, Прадстаўніцтвам Арганізацыі Аб'яднаных Нацый у Рэспубліцы Беларусь </w:t>
      </w:r>
      <w:r w:rsidR="0048178C">
        <w:rPr>
          <w:lang w:val="be-BY"/>
        </w:rPr>
        <w:t>з</w:t>
      </w:r>
      <w:r w:rsidR="00A84FAC" w:rsidRPr="00191F2E">
        <w:rPr>
          <w:lang w:val="be-BY"/>
        </w:rPr>
        <w:t xml:space="preserve"> мэта</w:t>
      </w:r>
      <w:r w:rsidR="0048178C">
        <w:rPr>
          <w:lang w:val="be-BY"/>
        </w:rPr>
        <w:t>й</w:t>
      </w:r>
      <w:r w:rsidR="00A84FAC" w:rsidRPr="00191F2E">
        <w:rPr>
          <w:lang w:val="be-BY"/>
        </w:rPr>
        <w:t xml:space="preserve"> развіцця міжнароднага супрацоўніцтва і паразумення паміж краінамі. Традыцыйна да ўдзелу ў конкурсе запрашаюцца дзеці і моладзь ва ўзросце 4</w:t>
      </w:r>
      <w:r w:rsidR="007E5519">
        <w:rPr>
          <w:lang w:val="be-BY"/>
        </w:rPr>
        <w:t>–</w:t>
      </w:r>
      <w:r w:rsidR="00A84FAC" w:rsidRPr="00191F2E">
        <w:rPr>
          <w:lang w:val="be-BY"/>
        </w:rPr>
        <w:t>16 гадоў.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>З мэтай фарміравання ў навуч</w:t>
      </w:r>
      <w:r w:rsidR="0048178C">
        <w:rPr>
          <w:lang w:val="be-BY"/>
        </w:rPr>
        <w:t>энцаў</w:t>
      </w:r>
      <w:r w:rsidRPr="00191F2E">
        <w:rPr>
          <w:lang w:val="be-BY"/>
        </w:rPr>
        <w:t xml:space="preserve"> агульначалавечых каштоўнасц</w:t>
      </w:r>
      <w:r w:rsidR="0048178C">
        <w:rPr>
          <w:lang w:val="be-BY"/>
        </w:rPr>
        <w:t>ей</w:t>
      </w:r>
      <w:r w:rsidRPr="00191F2E">
        <w:rPr>
          <w:lang w:val="be-BY"/>
        </w:rPr>
        <w:t>, маральнай культуры, талерантнасці да прадстаўнікоў іншых культур рэкамендуецца выкарыстоўваць вучэбную праграму факультатыўных заняткаў «Вучымся жыць у міры і згодзе»</w:t>
      </w:r>
      <w:r w:rsidR="00090B6E">
        <w:rPr>
          <w:lang w:val="be-BY"/>
        </w:rPr>
        <w:br/>
      </w:r>
      <w:r w:rsidRPr="00191F2E">
        <w:rPr>
          <w:lang w:val="be-BY"/>
        </w:rPr>
        <w:t>для V</w:t>
      </w:r>
      <w:r w:rsidR="007E5519">
        <w:rPr>
          <w:lang w:val="be-BY"/>
        </w:rPr>
        <w:t>–</w:t>
      </w:r>
      <w:r w:rsidRPr="00191F2E">
        <w:rPr>
          <w:lang w:val="be-BY"/>
        </w:rPr>
        <w:t>VIII класаў устаноў адукацыі, якія рэалізуюць праграмы агульнай сярэдняй адукацыі.</w:t>
      </w:r>
    </w:p>
    <w:p w:rsidR="00A84FAC" w:rsidRPr="00191F2E" w:rsidRDefault="00A84FAC" w:rsidP="00A148C6">
      <w:pPr>
        <w:spacing w:before="120" w:after="120"/>
        <w:rPr>
          <w:b/>
          <w:bCs/>
          <w:i/>
          <w:iCs/>
          <w:lang w:val="be-BY"/>
        </w:rPr>
      </w:pPr>
    </w:p>
    <w:p w:rsidR="00A84FAC" w:rsidRPr="00191F2E" w:rsidRDefault="00191F2E" w:rsidP="00A148C6">
      <w:pPr>
        <w:spacing w:before="120" w:after="120"/>
        <w:rPr>
          <w:b/>
          <w:bCs/>
          <w:i/>
          <w:iCs/>
          <w:lang w:val="be-BY"/>
        </w:rPr>
      </w:pPr>
      <w:r>
        <w:rPr>
          <w:b/>
          <w:bCs/>
          <w:i/>
          <w:iCs/>
          <w:lang w:val="be-BY"/>
        </w:rPr>
        <w:t>Э</w:t>
      </w:r>
      <w:r w:rsidR="00A84FAC" w:rsidRPr="00191F2E">
        <w:rPr>
          <w:b/>
          <w:bCs/>
          <w:i/>
          <w:iCs/>
          <w:lang w:val="be-BY"/>
        </w:rPr>
        <w:t>калагічнае выхаванне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 xml:space="preserve">З мэтай фарміравання экалагічнай культуры вучняў, іх актыўнай сацыяльнай пазіцыі, накіраванай на захаванне прыродных рэсурсаў і ахову навакольнага асяроддзя, у 2021/2022 навучальным годзе прадугледжана правядзенне рэспубліканскага конкурсу экалагічных праектаў «Зялёная школа» і рэспубліканскай экалагічнай акцыі «Сцяжынкамі Бацькаўшчыны». Умовы правядзення мерапрыемстваў размешчаны на сайце Рэспубліканскага цэнтра экалогіі і краязнаўства </w:t>
      </w:r>
      <w:r w:rsidRPr="00090B6E">
        <w:rPr>
          <w:i/>
          <w:lang w:val="be-BY"/>
        </w:rPr>
        <w:t>(</w:t>
      </w:r>
      <w:hyperlink r:id="rId17" w:history="1">
        <w:r w:rsidRPr="00191F2E">
          <w:rPr>
            <w:rStyle w:val="ae"/>
            <w:i/>
            <w:iCs/>
            <w:lang w:val="be-BY"/>
          </w:rPr>
          <w:t>www.rcek.by</w:t>
        </w:r>
      </w:hyperlink>
      <w:r w:rsidRPr="00191F2E">
        <w:rPr>
          <w:i/>
          <w:iCs/>
          <w:lang w:val="be-BY"/>
        </w:rPr>
        <w:t>)</w:t>
      </w:r>
      <w:r w:rsidRPr="00191F2E">
        <w:rPr>
          <w:lang w:val="be-BY"/>
        </w:rPr>
        <w:t>.</w:t>
      </w:r>
    </w:p>
    <w:p w:rsidR="00A84FAC" w:rsidRPr="00191F2E" w:rsidRDefault="00A84FAC" w:rsidP="00E33C77">
      <w:pPr>
        <w:rPr>
          <w:lang w:val="be-BY"/>
        </w:rPr>
      </w:pPr>
      <w:r w:rsidRPr="00191F2E">
        <w:rPr>
          <w:lang w:val="be-BY"/>
        </w:rPr>
        <w:t>У новым навучальным годзе плануецца правядзенне рэспубліканскага экалагічнага форуму «Разам за будучыню планеты!», Рэспубліканскага конкурсу фатаграфій і</w:t>
      </w:r>
      <w:r w:rsidR="0048178C">
        <w:rPr>
          <w:lang w:val="be-BY"/>
        </w:rPr>
        <w:t xml:space="preserve"> малюнкаў на экалагічную тэму «Ствара</w:t>
      </w:r>
      <w:r w:rsidRPr="00191F2E">
        <w:rPr>
          <w:lang w:val="be-BY"/>
        </w:rPr>
        <w:t xml:space="preserve">ючы, не разбурай!», </w:t>
      </w:r>
      <w:r w:rsidR="0048178C">
        <w:rPr>
          <w:lang w:val="be-BY"/>
        </w:rPr>
        <w:t>я</w:t>
      </w:r>
      <w:r w:rsidRPr="00191F2E">
        <w:rPr>
          <w:lang w:val="be-BY"/>
        </w:rPr>
        <w:t>кія будуць спрыяць фарміраванню экалагічнага светапогляду і экалагічнай культуры навучэнцаў.</w:t>
      </w:r>
    </w:p>
    <w:p w:rsidR="00A84FAC" w:rsidRPr="00191F2E" w:rsidRDefault="00A84FAC" w:rsidP="00E33C77">
      <w:pPr>
        <w:rPr>
          <w:lang w:val="be-BY"/>
        </w:rPr>
      </w:pPr>
      <w:r w:rsidRPr="00191F2E">
        <w:rPr>
          <w:lang w:val="be-BY"/>
        </w:rPr>
        <w:t>Дзейнасць па экалагічным выхаванні ва ўстановах агульнай сярэдняй адукацыі можа быць эфектыўнай пры ўмове адзінства ведаў, каштоўнасных арыентацый, вопыту дзейнасці ў сферы адказнага стаўлення чалавека да навакольнага асяроддзя, прыроднай спадчын</w:t>
      </w:r>
      <w:r w:rsidR="0048178C">
        <w:rPr>
          <w:lang w:val="be-BY"/>
        </w:rPr>
        <w:t>ы</w:t>
      </w:r>
      <w:r w:rsidRPr="00191F2E">
        <w:rPr>
          <w:lang w:val="be-BY"/>
        </w:rPr>
        <w:t xml:space="preserve"> </w:t>
      </w:r>
      <w:r w:rsidRPr="00191F2E">
        <w:rPr>
          <w:lang w:val="be-BY"/>
        </w:rPr>
        <w:lastRenderedPageBreak/>
        <w:t>сваёй краіны. Важным з'яўляецца таксама фарміраванне ў навуч</w:t>
      </w:r>
      <w:r w:rsidR="004B4AAA">
        <w:rPr>
          <w:lang w:val="be-BY"/>
        </w:rPr>
        <w:t>энцаў</w:t>
      </w:r>
      <w:r w:rsidRPr="00191F2E">
        <w:rPr>
          <w:lang w:val="be-BY"/>
        </w:rPr>
        <w:t xml:space="preserve"> даследчых уменняў і навыкаў, авалоданне агульнымі прынцыпамі і метадамі праектнай дзейнасці.</w:t>
      </w:r>
    </w:p>
    <w:p w:rsidR="00A84FAC" w:rsidRPr="00191F2E" w:rsidRDefault="00A84FAC" w:rsidP="00E33C77">
      <w:pPr>
        <w:rPr>
          <w:lang w:val="be-BY"/>
        </w:rPr>
      </w:pPr>
      <w:r w:rsidRPr="00191F2E">
        <w:rPr>
          <w:lang w:val="be-BY"/>
        </w:rPr>
        <w:t>Варта надаць увагу мерапрыемствам па фарміраванні актыўнай сацыяльнай пазіцыі ў вырашэнні пытанняў энергазберажэння, папулярызацыі паасобнага збору смецця і цвёрдых адходаў.</w:t>
      </w:r>
    </w:p>
    <w:p w:rsidR="00A84FAC" w:rsidRPr="005151DD" w:rsidRDefault="00A84FAC" w:rsidP="00A148C6">
      <w:pPr>
        <w:spacing w:before="120" w:after="120"/>
        <w:rPr>
          <w:b/>
          <w:bCs/>
          <w:i/>
          <w:iCs/>
          <w:color w:val="auto"/>
          <w:lang w:val="be-BY"/>
        </w:rPr>
      </w:pPr>
      <w:r w:rsidRPr="005151DD">
        <w:rPr>
          <w:b/>
          <w:bCs/>
          <w:i/>
          <w:iCs/>
          <w:color w:val="auto"/>
          <w:lang w:val="be-BY"/>
        </w:rPr>
        <w:t>Выхаванне культуры бяспечнай жыццядзейнасці і здаровага ладу жыцця</w:t>
      </w:r>
    </w:p>
    <w:p w:rsidR="00A84FAC" w:rsidRPr="00191F2E" w:rsidRDefault="00A84FAC" w:rsidP="000B627E">
      <w:pPr>
        <w:rPr>
          <w:lang w:val="be-BY"/>
        </w:rPr>
      </w:pPr>
      <w:r w:rsidRPr="00191F2E">
        <w:rPr>
          <w:u w:color="FFFFFF"/>
          <w:lang w:val="be-BY"/>
        </w:rPr>
        <w:t>У 2021/2022 навучальным годзе неабходна працягнуць працу па захаванн</w:t>
      </w:r>
      <w:r w:rsidR="001965A8">
        <w:rPr>
          <w:u w:color="FFFFFF"/>
          <w:lang w:val="be-BY"/>
        </w:rPr>
        <w:t>і</w:t>
      </w:r>
      <w:r w:rsidRPr="00191F2E">
        <w:rPr>
          <w:u w:color="FFFFFF"/>
          <w:lang w:val="be-BY"/>
        </w:rPr>
        <w:t xml:space="preserve"> і ўмацаванн</w:t>
      </w:r>
      <w:r w:rsidR="007E5519">
        <w:rPr>
          <w:u w:color="FFFFFF"/>
          <w:lang w:val="be-BY"/>
        </w:rPr>
        <w:t>і</w:t>
      </w:r>
      <w:r w:rsidRPr="00191F2E">
        <w:rPr>
          <w:u w:color="FFFFFF"/>
          <w:lang w:val="be-BY"/>
        </w:rPr>
        <w:t xml:space="preserve"> здароўя навучэнцаў, фармiраваннi ў iх адказн</w:t>
      </w:r>
      <w:r w:rsidR="001965A8">
        <w:rPr>
          <w:u w:color="FFFFFF"/>
          <w:lang w:val="be-BY"/>
        </w:rPr>
        <w:t>ых</w:t>
      </w:r>
      <w:r w:rsidRPr="00191F2E">
        <w:rPr>
          <w:u w:color="FFFFFF"/>
          <w:lang w:val="be-BY"/>
        </w:rPr>
        <w:t xml:space="preserve"> і бяспечн</w:t>
      </w:r>
      <w:r w:rsidR="001965A8">
        <w:rPr>
          <w:u w:color="FFFFFF"/>
          <w:lang w:val="be-BY"/>
        </w:rPr>
        <w:t>ых</w:t>
      </w:r>
      <w:r w:rsidRPr="00191F2E">
        <w:rPr>
          <w:u w:color="FFFFFF"/>
          <w:lang w:val="be-BY"/>
        </w:rPr>
        <w:t xml:space="preserve"> паводзін, </w:t>
      </w:r>
      <w:r w:rsidR="001965A8">
        <w:rPr>
          <w:u w:color="FFFFFF"/>
          <w:lang w:val="be-BY"/>
        </w:rPr>
        <w:t>с</w:t>
      </w:r>
      <w:r w:rsidRPr="00191F2E">
        <w:rPr>
          <w:u w:color="FFFFFF"/>
          <w:lang w:val="be-BY"/>
        </w:rPr>
        <w:t>карэк</w:t>
      </w:r>
      <w:r w:rsidR="001965A8">
        <w:rPr>
          <w:u w:color="FFFFFF"/>
          <w:lang w:val="be-BY"/>
        </w:rPr>
        <w:t>та</w:t>
      </w:r>
      <w:r w:rsidRPr="00191F2E">
        <w:rPr>
          <w:u w:color="FFFFFF"/>
          <w:lang w:val="be-BY"/>
        </w:rPr>
        <w:t>ваўшы мэты і задачы на аснове дасягнутых вынікаў за папярэднія гады.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u w:color="FFFFFF"/>
          <w:lang w:val="be-BY"/>
        </w:rPr>
        <w:t>Захоўвае актуальнасць фізкультурна-аздараўленчая і спартыўна-масавая работа ва ўстановах агульнай сярэдняй адукацыі. Варта працягнуць дзейнасць па ўмацаванні матэрыяльнай базы для заняткаў фізічнай культурай і</w:t>
      </w:r>
      <w:r w:rsidR="00191F2E">
        <w:rPr>
          <w:u w:color="FFFFFF"/>
          <w:lang w:val="be-BY"/>
        </w:rPr>
        <w:t xml:space="preserve"> </w:t>
      </w:r>
      <w:r w:rsidRPr="00191F2E">
        <w:rPr>
          <w:lang w:val="be-BY"/>
        </w:rPr>
        <w:t>спортам. Традыцыйнымі сталі мерапрыемствы ў м</w:t>
      </w:r>
      <w:r w:rsidR="001965A8">
        <w:rPr>
          <w:lang w:val="be-BY"/>
        </w:rPr>
        <w:t>еж</w:t>
      </w:r>
      <w:r w:rsidRPr="00191F2E">
        <w:rPr>
          <w:lang w:val="be-BY"/>
        </w:rPr>
        <w:t>ах міжнародных і рэспубліканскіх дзён здароўя, рэспубліканскія спаборніцтвы па рухомы</w:t>
      </w:r>
      <w:r w:rsidR="001965A8">
        <w:rPr>
          <w:lang w:val="be-BY"/>
        </w:rPr>
        <w:t>х</w:t>
      </w:r>
      <w:r w:rsidRPr="00191F2E">
        <w:rPr>
          <w:lang w:val="be-BY"/>
        </w:rPr>
        <w:t xml:space="preserve"> гульнях </w:t>
      </w:r>
      <w:r w:rsidR="00191F2E" w:rsidRPr="00191F2E">
        <w:rPr>
          <w:lang w:val="be-BY"/>
        </w:rPr>
        <w:t>«</w:t>
      </w:r>
      <w:r w:rsidR="001965A8">
        <w:rPr>
          <w:lang w:val="be-BY"/>
        </w:rPr>
        <w:t>Вас выклікае Спартландыя!», р</w:t>
      </w:r>
      <w:r w:rsidRPr="00191F2E">
        <w:rPr>
          <w:lang w:val="be-BY"/>
        </w:rPr>
        <w:t>эспубліканская спартакіяда вучн</w:t>
      </w:r>
      <w:r w:rsidR="001965A8">
        <w:rPr>
          <w:lang w:val="be-BY"/>
        </w:rPr>
        <w:t>я</w:t>
      </w:r>
      <w:r w:rsidRPr="00191F2E">
        <w:rPr>
          <w:lang w:val="be-BY"/>
        </w:rPr>
        <w:t>ў па тэхнічных відах спорту «Т</w:t>
      </w:r>
      <w:r w:rsidR="00191F2E">
        <w:rPr>
          <w:lang w:val="be-BY"/>
        </w:rPr>
        <w:t>э</w:t>
      </w:r>
      <w:r w:rsidRPr="00191F2E">
        <w:rPr>
          <w:lang w:val="be-BY"/>
        </w:rPr>
        <w:t>хн</w:t>
      </w:r>
      <w:r w:rsidR="00191F2E">
        <w:rPr>
          <w:lang w:val="be-BY"/>
        </w:rPr>
        <w:t>а</w:t>
      </w:r>
      <w:r w:rsidRPr="00191F2E">
        <w:rPr>
          <w:lang w:val="be-BY"/>
        </w:rPr>
        <w:t>Спорт», рэспубліканскія спаборніцтвы «Снежны снайпер», рэспубліканская спартакіяда па зімовым і летнім шматбор'і сярод моладзі дапрызыўнага і прызыўн</w:t>
      </w:r>
      <w:r w:rsidR="00DC3CE5">
        <w:rPr>
          <w:lang w:val="be-BY"/>
        </w:rPr>
        <w:t>о</w:t>
      </w:r>
      <w:r w:rsidRPr="00191F2E">
        <w:rPr>
          <w:lang w:val="be-BY"/>
        </w:rPr>
        <w:t>га ўзросту «Абаронца Айчыны</w:t>
      </w:r>
      <w:r w:rsidR="00191F2E" w:rsidRPr="00191F2E">
        <w:rPr>
          <w:lang w:val="be-BY"/>
        </w:rPr>
        <w:t>»</w:t>
      </w:r>
      <w:r w:rsidRPr="00191F2E">
        <w:rPr>
          <w:lang w:val="be-BY"/>
        </w:rPr>
        <w:t xml:space="preserve"> і інш.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>Важным напрамкам застаецца работа па фарміраванні ў навучэнцаў навыкаў здаровага ладу жыцця, адказных адносін да свайго здароўя, маральн</w:t>
      </w:r>
      <w:r w:rsidR="00DC3CE5">
        <w:rPr>
          <w:lang w:val="be-BY"/>
        </w:rPr>
        <w:t>ых</w:t>
      </w:r>
      <w:r w:rsidRPr="00191F2E">
        <w:rPr>
          <w:lang w:val="be-BY"/>
        </w:rPr>
        <w:t>, бяспечн</w:t>
      </w:r>
      <w:r w:rsidR="00DC3CE5">
        <w:rPr>
          <w:lang w:val="be-BY"/>
        </w:rPr>
        <w:t>ых</w:t>
      </w:r>
      <w:r w:rsidRPr="00191F2E">
        <w:rPr>
          <w:lang w:val="be-BY"/>
        </w:rPr>
        <w:t xml:space="preserve"> і адказных паводзін. Варта ўсяляк падтрымліваць у </w:t>
      </w:r>
      <w:r w:rsidR="007E5519">
        <w:rPr>
          <w:lang w:val="be-BY"/>
        </w:rPr>
        <w:t xml:space="preserve">маладога </w:t>
      </w:r>
      <w:r w:rsidRPr="00191F2E">
        <w:rPr>
          <w:lang w:val="be-BY"/>
        </w:rPr>
        <w:t>пакалення імкненне весці здаровы лад жыцця. У 2021/2022 навучальным годзе адбудуцца трэці (жнівень</w:t>
      </w:r>
      <w:r w:rsidR="007E5519">
        <w:rPr>
          <w:lang w:val="be-BY"/>
        </w:rPr>
        <w:t>–</w:t>
      </w:r>
      <w:r w:rsidRPr="00191F2E">
        <w:rPr>
          <w:lang w:val="be-BY"/>
        </w:rPr>
        <w:t>кастрычнік) і чацвёрты (лістапад) этапы рэспубліканскага конкурсу творчых работ «Мы выбіраем З</w:t>
      </w:r>
      <w:r w:rsidR="00DC3CE5">
        <w:rPr>
          <w:lang w:val="be-BY"/>
        </w:rPr>
        <w:t>Л</w:t>
      </w:r>
      <w:r w:rsidRPr="00191F2E">
        <w:rPr>
          <w:lang w:val="be-BY"/>
        </w:rPr>
        <w:t xml:space="preserve">Ж </w:t>
      </w:r>
      <w:r w:rsidR="00191F2E">
        <w:rPr>
          <w:lang w:val="be-BY"/>
        </w:rPr>
        <w:t>–</w:t>
      </w:r>
      <w:r w:rsidRPr="00191F2E">
        <w:rPr>
          <w:lang w:val="be-BY"/>
        </w:rPr>
        <w:t xml:space="preserve"> шлях да поспеху», мэтай якога з'яўляецца папулярызацыя і павышэнне каштоўнасці здаровага ладу жыцця сярод вучн</w:t>
      </w:r>
      <w:r w:rsidR="00DC3CE5">
        <w:rPr>
          <w:lang w:val="be-BY"/>
        </w:rPr>
        <w:t>я</w:t>
      </w:r>
      <w:r w:rsidRPr="00191F2E">
        <w:rPr>
          <w:lang w:val="be-BY"/>
        </w:rPr>
        <w:t>ў устаноў адукацыі. Конкурс праводзіцца па дзвюх намінацыях: «Насустрач здарова</w:t>
      </w:r>
      <w:r w:rsidR="00DC3CE5">
        <w:rPr>
          <w:lang w:val="be-BY"/>
        </w:rPr>
        <w:t>му</w:t>
      </w:r>
      <w:r w:rsidRPr="00191F2E">
        <w:rPr>
          <w:lang w:val="be-BY"/>
        </w:rPr>
        <w:t xml:space="preserve"> ладу жыцця</w:t>
      </w:r>
      <w:r w:rsidR="00191F2E" w:rsidRPr="00191F2E">
        <w:rPr>
          <w:lang w:val="be-BY"/>
        </w:rPr>
        <w:t>»</w:t>
      </w:r>
      <w:r w:rsidRPr="00191F2E">
        <w:rPr>
          <w:lang w:val="be-BY"/>
        </w:rPr>
        <w:t xml:space="preserve"> і </w:t>
      </w:r>
      <w:r w:rsidR="00191F2E" w:rsidRPr="00191F2E">
        <w:rPr>
          <w:lang w:val="be-BY"/>
        </w:rPr>
        <w:t>«</w:t>
      </w:r>
      <w:r w:rsidRPr="00191F2E">
        <w:rPr>
          <w:lang w:val="be-BY"/>
        </w:rPr>
        <w:t xml:space="preserve">Формула поспеху </w:t>
      </w:r>
      <w:r w:rsidR="00191F2E">
        <w:rPr>
          <w:lang w:val="be-BY"/>
        </w:rPr>
        <w:t>–</w:t>
      </w:r>
      <w:r w:rsidRPr="00191F2E">
        <w:rPr>
          <w:lang w:val="be-BY"/>
        </w:rPr>
        <w:t xml:space="preserve"> здароўе».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>У новым навучальным годзе неабходна актывізаваць работу па прафілактыцы курэння, ужывання алкаголю, наркотыкаў, іншых залежнасц</w:t>
      </w:r>
      <w:r w:rsidR="00DC3CE5">
        <w:rPr>
          <w:lang w:val="be-BY"/>
        </w:rPr>
        <w:t>ей</w:t>
      </w:r>
      <w:r w:rsidRPr="00191F2E">
        <w:rPr>
          <w:lang w:val="be-BY"/>
        </w:rPr>
        <w:t>. У вырашэнні праблем у паводзінах падлеткаў найважнейшая роля належыць іх бацькам (законным прадстаўнікам), таму ўстанова</w:t>
      </w:r>
      <w:r w:rsidR="00DC3CE5">
        <w:rPr>
          <w:lang w:val="be-BY"/>
        </w:rPr>
        <w:t>м</w:t>
      </w:r>
      <w:r w:rsidRPr="00191F2E">
        <w:rPr>
          <w:lang w:val="be-BY"/>
        </w:rPr>
        <w:t xml:space="preserve"> агульнай сярэдняй адукацыі неабходна наладзіць эфектыўнае ўзаемадзеянне з сям'ёй, забяспечыць правядзенне пастаяннай інфармацыйна-растлумачальнай працы з навучэнцамі, </w:t>
      </w:r>
      <w:r w:rsidRPr="00191F2E">
        <w:rPr>
          <w:lang w:val="be-BY"/>
        </w:rPr>
        <w:lastRenderedPageBreak/>
        <w:t>бацькамі (законнымі прадстаўнікамі) па пытаннях бяспекі жыццядзейнасці, прафілактыкі траўматызму, шкодных звычак, інтэрнэт-залежнасці, залежнасці ад гадж</w:t>
      </w:r>
      <w:r w:rsidR="007E5519">
        <w:rPr>
          <w:lang w:val="be-BY"/>
        </w:rPr>
        <w:t>э</w:t>
      </w:r>
      <w:r w:rsidRPr="00191F2E">
        <w:rPr>
          <w:lang w:val="be-BY"/>
        </w:rPr>
        <w:t>таў і іншых відаў залежнасц</w:t>
      </w:r>
      <w:r w:rsidR="0035242D">
        <w:rPr>
          <w:lang w:val="be-BY"/>
        </w:rPr>
        <w:t>ей</w:t>
      </w:r>
      <w:r w:rsidRPr="00191F2E">
        <w:rPr>
          <w:lang w:val="be-BY"/>
        </w:rPr>
        <w:t>.</w:t>
      </w:r>
    </w:p>
    <w:p w:rsidR="00A84FAC" w:rsidRPr="00191F2E" w:rsidRDefault="00A84FAC" w:rsidP="00805D90">
      <w:pPr>
        <w:ind w:firstLine="708"/>
        <w:rPr>
          <w:u w:color="FFFFFF"/>
          <w:lang w:val="be-BY"/>
        </w:rPr>
      </w:pPr>
      <w:r w:rsidRPr="00191F2E">
        <w:rPr>
          <w:u w:color="FFFFFF"/>
          <w:lang w:val="be-BY"/>
        </w:rPr>
        <w:t>Для фарміравання адказн</w:t>
      </w:r>
      <w:r w:rsidR="00D03D4C">
        <w:rPr>
          <w:u w:color="FFFFFF"/>
          <w:lang w:val="be-BY"/>
        </w:rPr>
        <w:t>ых</w:t>
      </w:r>
      <w:r w:rsidRPr="00191F2E">
        <w:rPr>
          <w:u w:color="FFFFFF"/>
          <w:lang w:val="be-BY"/>
        </w:rPr>
        <w:t xml:space="preserve"> і бяспечн</w:t>
      </w:r>
      <w:r w:rsidR="00D03D4C">
        <w:rPr>
          <w:u w:color="FFFFFF"/>
          <w:lang w:val="be-BY"/>
        </w:rPr>
        <w:t>ых</w:t>
      </w:r>
      <w:r w:rsidRPr="00191F2E">
        <w:rPr>
          <w:u w:color="FFFFFF"/>
          <w:lang w:val="be-BY"/>
        </w:rPr>
        <w:t xml:space="preserve"> паводзін навуч</w:t>
      </w:r>
      <w:r w:rsidR="00D03D4C">
        <w:rPr>
          <w:u w:color="FFFFFF"/>
          <w:lang w:val="be-BY"/>
        </w:rPr>
        <w:t>энцаў</w:t>
      </w:r>
      <w:r w:rsidRPr="00191F2E">
        <w:rPr>
          <w:u w:color="FFFFFF"/>
          <w:lang w:val="be-BY"/>
        </w:rPr>
        <w:t xml:space="preserve"> вялікае значэнне мае выкарыстанне магчымасц</w:t>
      </w:r>
      <w:r w:rsidR="00366696">
        <w:rPr>
          <w:u w:color="FFFFFF"/>
          <w:lang w:val="be-BY"/>
        </w:rPr>
        <w:t>ей</w:t>
      </w:r>
      <w:r w:rsidRPr="00191F2E">
        <w:rPr>
          <w:u w:color="FFFFFF"/>
          <w:lang w:val="be-BY"/>
        </w:rPr>
        <w:t xml:space="preserve"> падыходу «роўны навучае роўнага». У асобе валанцёраў-інструктараў роўнага навучання педагогі набываюць актыўных і кампетэнтных памочнікаў, якія ўсведамляюць неабходнасць уласнага ўдзелу ў вырашэнні сацыяльна значных праблем. Для гэтай мэты рэкамендуецца выкарыстоўваць вучэбную праграму факультатыўных заняткаў «Падрыхтоўка валанцёраў да рэалізацыі падыходу</w:t>
      </w:r>
      <w:r w:rsidR="00191F2E">
        <w:rPr>
          <w:u w:color="FFFFFF"/>
          <w:lang w:val="be-BY"/>
        </w:rPr>
        <w:t xml:space="preserve"> </w:t>
      </w:r>
      <w:r w:rsidR="00366696">
        <w:rPr>
          <w:u w:color="FFFFFF"/>
          <w:lang w:val="be-BY"/>
        </w:rPr>
        <w:t>“</w:t>
      </w:r>
      <w:r w:rsidRPr="00191F2E">
        <w:rPr>
          <w:u w:color="FFFFFF"/>
          <w:lang w:val="be-BY"/>
        </w:rPr>
        <w:t>Роўны навучае роўнага</w:t>
      </w:r>
      <w:r w:rsidR="00366696">
        <w:rPr>
          <w:u w:color="FFFFFF"/>
          <w:lang w:val="be-BY"/>
        </w:rPr>
        <w:t>”</w:t>
      </w:r>
      <w:r w:rsidR="00090B6E">
        <w:rPr>
          <w:u w:color="FFFFFF"/>
          <w:lang w:val="be-BY"/>
        </w:rPr>
        <w:br/>
      </w:r>
      <w:r w:rsidRPr="00191F2E">
        <w:rPr>
          <w:u w:color="FFFFFF"/>
          <w:lang w:val="be-BY"/>
        </w:rPr>
        <w:t>для IX (X, XI) класа, накіраваную на фарміраванне тэарэтычных, нарматыўных прававых, метадычных ведаў і ўменняў валанцёраў (падлеткаў, маладых людзей), якія забяспечваюць рэалізацыю падыходу «роўны навучае роўнага» ва ўстановах агульнай сярэдняй адукацыі.</w:t>
      </w:r>
    </w:p>
    <w:p w:rsidR="00A84FAC" w:rsidRPr="00191F2E" w:rsidRDefault="00A84FAC" w:rsidP="00EF20C2">
      <w:pPr>
        <w:ind w:firstLine="708"/>
        <w:rPr>
          <w:u w:color="FFFFFF"/>
          <w:lang w:val="be-BY"/>
        </w:rPr>
      </w:pPr>
      <w:r w:rsidRPr="00191F2E">
        <w:rPr>
          <w:u w:color="FFFFFF"/>
          <w:lang w:val="be-BY"/>
        </w:rPr>
        <w:t xml:space="preserve">Таксама варта выкарыстоўваць </w:t>
      </w:r>
      <w:r w:rsidRPr="00191F2E">
        <w:rPr>
          <w:lang w:val="be-BY"/>
        </w:rPr>
        <w:t>патэнцыял грамадскіх аб'яднанняў і арганізацый, якія валодаюць методыкамі прафілактычнай работы. Гэта Цэнтры дружалюбнага стаўлення да падлеткаў «Давер», Цэнтры абароны мацярынства і сямейных каштоўнасц</w:t>
      </w:r>
      <w:r w:rsidR="00454BF5">
        <w:rPr>
          <w:lang w:val="be-BY"/>
        </w:rPr>
        <w:t>ей</w:t>
      </w:r>
      <w:r w:rsidRPr="00191F2E">
        <w:rPr>
          <w:lang w:val="be-BY"/>
        </w:rPr>
        <w:t xml:space="preserve"> Мінскай </w:t>
      </w:r>
      <w:r w:rsidR="007E5519">
        <w:rPr>
          <w:lang w:val="be-BY"/>
        </w:rPr>
        <w:t>е</w:t>
      </w:r>
      <w:r w:rsidRPr="00191F2E">
        <w:rPr>
          <w:lang w:val="be-BY"/>
        </w:rPr>
        <w:t>пархіі Беларускай Праваслаўнай Царквы, грамадскія арганізацыі «Свет без межаў», «Разуменне», «Пазітыўны рух», «Жыццё без наркотыкаў», дабра</w:t>
      </w:r>
      <w:r w:rsidR="00191F2E">
        <w:rPr>
          <w:lang w:val="be-BY"/>
        </w:rPr>
        <w:t>чыннае грамадскае аб'яднанне «Г</w:t>
      </w:r>
      <w:r w:rsidRPr="00191F2E">
        <w:rPr>
          <w:lang w:val="be-BY"/>
        </w:rPr>
        <w:t>орад без наркотыкаў»</w:t>
      </w:r>
      <w:r w:rsidR="00191F2E">
        <w:rPr>
          <w:lang w:val="be-BY"/>
        </w:rPr>
        <w:t xml:space="preserve"> </w:t>
      </w:r>
      <w:r w:rsidRPr="00191F2E">
        <w:rPr>
          <w:lang w:val="be-BY"/>
        </w:rPr>
        <w:t>і інш.</w:t>
      </w:r>
    </w:p>
    <w:p w:rsidR="00A84FAC" w:rsidRPr="00191F2E" w:rsidRDefault="00191F2E" w:rsidP="00D172B0">
      <w:pPr>
        <w:spacing w:before="120" w:after="120"/>
        <w:rPr>
          <w:b/>
          <w:bCs/>
          <w:i/>
          <w:iCs/>
          <w:lang w:val="be-BY"/>
        </w:rPr>
      </w:pPr>
      <w:r>
        <w:rPr>
          <w:b/>
          <w:bCs/>
          <w:i/>
          <w:iCs/>
          <w:lang w:val="be-BY"/>
        </w:rPr>
        <w:t>П</w:t>
      </w:r>
      <w:r w:rsidR="00A84FAC" w:rsidRPr="00191F2E">
        <w:rPr>
          <w:b/>
          <w:bCs/>
          <w:i/>
          <w:iCs/>
          <w:lang w:val="be-BY"/>
        </w:rPr>
        <w:t>рававое выхаванне</w:t>
      </w:r>
    </w:p>
    <w:p w:rsidR="00A84FAC" w:rsidRPr="00191F2E" w:rsidRDefault="00A84FAC" w:rsidP="00D172B0">
      <w:pPr>
        <w:rPr>
          <w:lang w:val="be-BY"/>
        </w:rPr>
      </w:pPr>
      <w:r w:rsidRPr="00191F2E">
        <w:rPr>
          <w:lang w:val="be-BY"/>
        </w:rPr>
        <w:t>Статыстыка правапарушэнняў і злачынстваў непаўналетніх у апошнія гады дэманструе ўстойлівую тэндэнцыю да зніжэння. Аднак характар правапарушэнняў, зніжэнне ўзросту правапарушальнікаў не зніжаюць актуальнасці дзейнасці ўстаноў адукацыі па прафілактыцы негатыўных сацыяльных з'яў у падлеткавым асяроддзі. Неабходна фарміраваць павагу непаўналетніх да закон</w:t>
      </w:r>
      <w:r w:rsidR="004F257E">
        <w:rPr>
          <w:lang w:val="be-BY"/>
        </w:rPr>
        <w:t>у</w:t>
      </w:r>
      <w:r w:rsidRPr="00191F2E">
        <w:rPr>
          <w:lang w:val="be-BY"/>
        </w:rPr>
        <w:t>, знаёміць дзяцей і падлеткаў з асаблівасцямі сістэмы права, фарміраваць у іх прававую кампетэнтнасць і правав</w:t>
      </w:r>
      <w:r w:rsidR="004F257E">
        <w:rPr>
          <w:lang w:val="be-BY"/>
        </w:rPr>
        <w:t>ую</w:t>
      </w:r>
      <w:r w:rsidRPr="00191F2E">
        <w:rPr>
          <w:lang w:val="be-BY"/>
        </w:rPr>
        <w:t xml:space="preserve"> самасвядомасць. Важна, каб вучн</w:t>
      </w:r>
      <w:r w:rsidR="004F257E">
        <w:rPr>
          <w:lang w:val="be-BY"/>
        </w:rPr>
        <w:t>і</w:t>
      </w:r>
      <w:r w:rsidRPr="00191F2E">
        <w:rPr>
          <w:lang w:val="be-BY"/>
        </w:rPr>
        <w:t xml:space="preserve"> валодалі</w:t>
      </w:r>
      <w:r w:rsidR="004F257E">
        <w:rPr>
          <w:lang w:val="be-BY"/>
        </w:rPr>
        <w:t xml:space="preserve"> адпаведнымі прававымі ведамі, у</w:t>
      </w:r>
      <w:r w:rsidRPr="00191F2E">
        <w:rPr>
          <w:lang w:val="be-BY"/>
        </w:rPr>
        <w:t>сведамлялі адказнасць, якая прадугледжана за здзяйсненне супрацьпраўных дзеянняў.</w:t>
      </w:r>
    </w:p>
    <w:p w:rsidR="00A84FAC" w:rsidRPr="00191F2E" w:rsidRDefault="004F257E" w:rsidP="00D172B0">
      <w:pPr>
        <w:rPr>
          <w:lang w:val="be-BY"/>
        </w:rPr>
      </w:pPr>
      <w:r>
        <w:rPr>
          <w:lang w:val="be-BY"/>
        </w:rPr>
        <w:t>З</w:t>
      </w:r>
      <w:r w:rsidR="00A84FAC" w:rsidRPr="00191F2E">
        <w:rPr>
          <w:lang w:val="be-BY"/>
        </w:rPr>
        <w:t xml:space="preserve"> мэта</w:t>
      </w:r>
      <w:r>
        <w:rPr>
          <w:lang w:val="be-BY"/>
        </w:rPr>
        <w:t>й</w:t>
      </w:r>
      <w:r w:rsidR="00A84FAC" w:rsidRPr="00191F2E">
        <w:rPr>
          <w:lang w:val="be-BY"/>
        </w:rPr>
        <w:t xml:space="preserve"> павышэння ўзроўню прававой свядомасці і прававой культуры навуч</w:t>
      </w:r>
      <w:r>
        <w:rPr>
          <w:lang w:val="be-BY"/>
        </w:rPr>
        <w:t>энцаў</w:t>
      </w:r>
      <w:r w:rsidR="00A84FAC" w:rsidRPr="00191F2E">
        <w:rPr>
          <w:lang w:val="be-BY"/>
        </w:rPr>
        <w:t xml:space="preserve"> </w:t>
      </w:r>
      <w:r>
        <w:rPr>
          <w:lang w:val="be-BY"/>
        </w:rPr>
        <w:t>у</w:t>
      </w:r>
      <w:r w:rsidR="00A84FAC" w:rsidRPr="00191F2E">
        <w:rPr>
          <w:lang w:val="be-BY"/>
        </w:rPr>
        <w:t xml:space="preserve"> новым навучальным годзе працягнецца рэалізацыя плана мерапрыемстваў па прававой асвеце грамадзян на 2021</w:t>
      </w:r>
      <w:r w:rsidR="007E5519">
        <w:rPr>
          <w:lang w:val="be-BY"/>
        </w:rPr>
        <w:t>–</w:t>
      </w:r>
      <w:r w:rsidR="00A84FAC" w:rsidRPr="00191F2E">
        <w:rPr>
          <w:lang w:val="be-BY"/>
        </w:rPr>
        <w:t xml:space="preserve">2025 гады. Установам адукацыі неабходна забяспечыць удзел дзяцей і падлеткаў у тыдні прававых ведаў, у факультатыўных занятках прававой накіраванасці, у конкурсах творчых работ, акцыях, віктарынах, алімпіядах прававой тэматыкі. Павышэнню ўзроўню </w:t>
      </w:r>
      <w:r w:rsidR="00A84FAC" w:rsidRPr="00191F2E">
        <w:rPr>
          <w:lang w:val="be-BY"/>
        </w:rPr>
        <w:lastRenderedPageBreak/>
        <w:t>прававой свядомасці, прававой культуры вучн</w:t>
      </w:r>
      <w:r>
        <w:rPr>
          <w:lang w:val="be-BY"/>
        </w:rPr>
        <w:t>я</w:t>
      </w:r>
      <w:r w:rsidR="00A84FAC" w:rsidRPr="00191F2E">
        <w:rPr>
          <w:lang w:val="be-BY"/>
        </w:rPr>
        <w:t>ў і фарміраванн</w:t>
      </w:r>
      <w:r>
        <w:rPr>
          <w:lang w:val="be-BY"/>
        </w:rPr>
        <w:t>ю</w:t>
      </w:r>
      <w:r w:rsidR="00A84FAC" w:rsidRPr="00191F2E">
        <w:rPr>
          <w:lang w:val="be-BY"/>
        </w:rPr>
        <w:t xml:space="preserve"> павагі да закон</w:t>
      </w:r>
      <w:r>
        <w:rPr>
          <w:lang w:val="be-BY"/>
        </w:rPr>
        <w:t>у</w:t>
      </w:r>
      <w:r w:rsidR="00A84FAC" w:rsidRPr="00191F2E">
        <w:rPr>
          <w:lang w:val="be-BY"/>
        </w:rPr>
        <w:t xml:space="preserve"> будзе спрыяць правядзенне мерапрыемстваў з удзелам супрацоўнікаў праваахоўных органаў, пракуратуры і суда.</w:t>
      </w:r>
    </w:p>
    <w:p w:rsidR="00A84FAC" w:rsidRPr="00191F2E" w:rsidRDefault="00A84FAC" w:rsidP="003D5E82">
      <w:pPr>
        <w:rPr>
          <w:lang w:val="be-BY"/>
        </w:rPr>
      </w:pPr>
      <w:r w:rsidRPr="00191F2E">
        <w:rPr>
          <w:lang w:val="be-BY"/>
        </w:rPr>
        <w:t>Пры арганізацыі прафілактычнай работы з вучн</w:t>
      </w:r>
      <w:r w:rsidR="004F257E">
        <w:rPr>
          <w:lang w:val="be-BY"/>
        </w:rPr>
        <w:t>я</w:t>
      </w:r>
      <w:r w:rsidRPr="00191F2E">
        <w:rPr>
          <w:lang w:val="be-BY"/>
        </w:rPr>
        <w:t>мі і законнымі прадстаўнікамі варта арыентавацца на афіцыйныя крыніцы прававой інфармацыі: абноўлены Дзіцячы прававы сайт (</w:t>
      </w:r>
      <w:hyperlink r:id="rId18" w:history="1">
        <w:r w:rsidRPr="00191F2E">
          <w:rPr>
            <w:rStyle w:val="ae"/>
            <w:i/>
            <w:iCs/>
            <w:lang w:val="be-BY" w:eastAsia="en-US"/>
          </w:rPr>
          <w:t>http://www.mir.pravo.by</w:t>
        </w:r>
      </w:hyperlink>
      <w:r w:rsidRPr="00191F2E">
        <w:rPr>
          <w:i/>
          <w:iCs/>
          <w:shd w:val="clear" w:color="auto" w:fill="FFFFFF"/>
          <w:lang w:val="be-BY" w:eastAsia="en-US"/>
        </w:rPr>
        <w:t>)</w:t>
      </w:r>
      <w:r w:rsidRPr="00191F2E">
        <w:rPr>
          <w:shd w:val="clear" w:color="auto" w:fill="FFFFFF"/>
          <w:lang w:val="be-BY" w:eastAsia="en-US"/>
        </w:rPr>
        <w:t xml:space="preserve">, </w:t>
      </w:r>
      <w:r w:rsidR="004F257E">
        <w:rPr>
          <w:shd w:val="clear" w:color="auto" w:fill="FFFFFF"/>
          <w:lang w:val="be-BY" w:eastAsia="en-US"/>
        </w:rPr>
        <w:t>я</w:t>
      </w:r>
      <w:r w:rsidRPr="00191F2E">
        <w:rPr>
          <w:shd w:val="clear" w:color="auto" w:fill="FFFFFF"/>
          <w:lang w:val="be-BY" w:eastAsia="en-US"/>
        </w:rPr>
        <w:t>кі з'яўляецца важным інфармацыйным рэсурсам; сайт (</w:t>
      </w:r>
      <w:hyperlink r:id="rId19" w:history="1">
        <w:r w:rsidRPr="00191F2E">
          <w:rPr>
            <w:i/>
            <w:iCs/>
            <w:color w:val="0000FF"/>
            <w:u w:val="single"/>
            <w:shd w:val="clear" w:color="auto" w:fill="FFFFFF"/>
            <w:lang w:val="be-BY" w:eastAsia="en-US"/>
          </w:rPr>
          <w:t>http://pomogut.by</w:t>
        </w:r>
      </w:hyperlink>
      <w:r w:rsidR="00191F2E">
        <w:rPr>
          <w:lang w:val="be-BY"/>
        </w:rPr>
        <w:t>), я</w:t>
      </w:r>
      <w:r w:rsidRPr="00191F2E">
        <w:rPr>
          <w:lang w:val="be-BY"/>
        </w:rPr>
        <w:t>кі аказвае інфармацыйную дапамогу людзям у</w:t>
      </w:r>
      <w:r w:rsidR="00B7665A">
        <w:rPr>
          <w:lang w:val="be-BY"/>
        </w:rPr>
        <w:t> </w:t>
      </w:r>
      <w:r w:rsidRPr="00191F2E">
        <w:rPr>
          <w:lang w:val="be-BY"/>
        </w:rPr>
        <w:t>цяжкай жыццёвай сітуацыі, сайт (</w:t>
      </w:r>
      <w:hyperlink r:id="rId20" w:history="1">
        <w:r w:rsidRPr="00191F2E">
          <w:rPr>
            <w:i/>
            <w:iCs/>
            <w:color w:val="0000FF"/>
            <w:u w:val="single"/>
            <w:lang w:val="be-BY" w:eastAsia="en-US"/>
          </w:rPr>
          <w:t>http://kids.pomogut.by</w:t>
        </w:r>
      </w:hyperlink>
      <w:r w:rsidRPr="00191F2E">
        <w:rPr>
          <w:i/>
          <w:iCs/>
          <w:lang w:val="be-BY" w:eastAsia="en-US"/>
        </w:rPr>
        <w:t>)</w:t>
      </w:r>
      <w:r w:rsidRPr="00191F2E">
        <w:rPr>
          <w:lang w:val="be-BY" w:eastAsia="en-US"/>
        </w:rPr>
        <w:t xml:space="preserve">, </w:t>
      </w:r>
      <w:r w:rsidR="00191F2E">
        <w:rPr>
          <w:lang w:val="be-BY" w:eastAsia="en-US"/>
        </w:rPr>
        <w:t>с</w:t>
      </w:r>
      <w:r w:rsidRPr="00191F2E">
        <w:rPr>
          <w:lang w:val="be-BY" w:eastAsia="en-US"/>
        </w:rPr>
        <w:t>твораны для</w:t>
      </w:r>
      <w:r w:rsidR="00B7665A">
        <w:rPr>
          <w:lang w:val="be-BY" w:eastAsia="en-US"/>
        </w:rPr>
        <w:t> </w:t>
      </w:r>
      <w:r w:rsidRPr="00191F2E">
        <w:rPr>
          <w:lang w:val="be-BY" w:eastAsia="en-US"/>
        </w:rPr>
        <w:t>абароны дзяцей ад бул</w:t>
      </w:r>
      <w:r w:rsidR="00191F2E">
        <w:rPr>
          <w:lang w:val="be-BY" w:eastAsia="en-US"/>
        </w:rPr>
        <w:t>і</w:t>
      </w:r>
      <w:r w:rsidRPr="00191F2E">
        <w:rPr>
          <w:lang w:val="be-BY" w:eastAsia="en-US"/>
        </w:rPr>
        <w:t>нг</w:t>
      </w:r>
      <w:r w:rsidR="00191F2E">
        <w:rPr>
          <w:lang w:val="be-BY" w:eastAsia="en-US"/>
        </w:rPr>
        <w:t>у</w:t>
      </w:r>
      <w:r w:rsidRPr="00191F2E">
        <w:rPr>
          <w:lang w:val="be-BY" w:eastAsia="en-US"/>
        </w:rPr>
        <w:t>, грум</w:t>
      </w:r>
      <w:r w:rsidR="00191F2E">
        <w:rPr>
          <w:lang w:val="be-BY" w:eastAsia="en-US"/>
        </w:rPr>
        <w:t>і</w:t>
      </w:r>
      <w:r w:rsidRPr="00191F2E">
        <w:rPr>
          <w:lang w:val="be-BY" w:eastAsia="en-US"/>
        </w:rPr>
        <w:t>нг</w:t>
      </w:r>
      <w:r w:rsidR="00191F2E">
        <w:rPr>
          <w:lang w:val="be-BY" w:eastAsia="en-US"/>
        </w:rPr>
        <w:t>у</w:t>
      </w:r>
      <w:r w:rsidRPr="00191F2E">
        <w:rPr>
          <w:lang w:val="be-BY" w:eastAsia="en-US"/>
        </w:rPr>
        <w:t xml:space="preserve">, педафіліі і распаўсюджвання наркотыкаў пры дапамозе сеткі </w:t>
      </w:r>
      <w:r w:rsidR="007E5519">
        <w:rPr>
          <w:lang w:val="be-BY" w:eastAsia="en-US"/>
        </w:rPr>
        <w:t>і</w:t>
      </w:r>
      <w:r w:rsidRPr="00191F2E">
        <w:rPr>
          <w:lang w:val="be-BY" w:eastAsia="en-US"/>
        </w:rPr>
        <w:t xml:space="preserve">нтэрнэт. </w:t>
      </w:r>
      <w:r w:rsidR="006756E5">
        <w:rPr>
          <w:lang w:val="be-BY" w:eastAsia="en-US"/>
        </w:rPr>
        <w:t>З</w:t>
      </w:r>
      <w:r w:rsidRPr="00191F2E">
        <w:rPr>
          <w:lang w:val="be-BY" w:eastAsia="en-US"/>
        </w:rPr>
        <w:t xml:space="preserve"> мэта</w:t>
      </w:r>
      <w:r w:rsidR="006756E5">
        <w:rPr>
          <w:lang w:val="be-BY" w:eastAsia="en-US"/>
        </w:rPr>
        <w:t>й</w:t>
      </w:r>
      <w:r w:rsidRPr="00191F2E">
        <w:rPr>
          <w:lang w:val="be-BY" w:eastAsia="en-US"/>
        </w:rPr>
        <w:t xml:space="preserve"> удасканалення работы па прафілактыцы бул</w:t>
      </w:r>
      <w:r w:rsidR="00191F2E">
        <w:rPr>
          <w:lang w:val="be-BY" w:eastAsia="en-US"/>
        </w:rPr>
        <w:t>і</w:t>
      </w:r>
      <w:r w:rsidRPr="00191F2E">
        <w:rPr>
          <w:lang w:val="be-BY" w:eastAsia="en-US"/>
        </w:rPr>
        <w:t>нг</w:t>
      </w:r>
      <w:r w:rsidR="00191F2E">
        <w:rPr>
          <w:lang w:val="be-BY" w:eastAsia="en-US"/>
        </w:rPr>
        <w:t>у</w:t>
      </w:r>
      <w:r w:rsidRPr="00191F2E">
        <w:rPr>
          <w:lang w:val="be-BY" w:eastAsia="en-US"/>
        </w:rPr>
        <w:t xml:space="preserve"> ва ўстановах адукацыі мэтазгодна выкарыстоўваць наяўныя рэсурсы Рэспубліканскага цэнтра псіхалагічнай дапамогі па правядзенні прафілактычных мерапрыемстваў і аказанні садзейнічання і дапамогі ў </w:t>
      </w:r>
      <w:r w:rsidR="00FB7BC2">
        <w:rPr>
          <w:lang w:val="be-BY" w:eastAsia="en-US"/>
        </w:rPr>
        <w:t>вырашэнні</w:t>
      </w:r>
      <w:r w:rsidRPr="00191F2E">
        <w:rPr>
          <w:lang w:val="be-BY" w:eastAsia="en-US"/>
        </w:rPr>
        <w:t xml:space="preserve"> складаных выпадкаў.</w:t>
      </w:r>
    </w:p>
    <w:p w:rsidR="00A84FAC" w:rsidRPr="00191F2E" w:rsidRDefault="00A84FAC" w:rsidP="000B25C2">
      <w:pPr>
        <w:rPr>
          <w:lang w:val="be-BY"/>
        </w:rPr>
      </w:pPr>
      <w:r w:rsidRPr="00191F2E">
        <w:rPr>
          <w:lang w:val="be-BY" w:eastAsia="en-US"/>
        </w:rPr>
        <w:t>Варта звярнуць увагу на выкананне комплексу мер па</w:t>
      </w:r>
      <w:r w:rsidR="00B7665A">
        <w:rPr>
          <w:lang w:val="be-BY" w:eastAsia="en-US"/>
        </w:rPr>
        <w:t> </w:t>
      </w:r>
      <w:r w:rsidRPr="00191F2E">
        <w:rPr>
          <w:lang w:val="be-BY" w:eastAsia="en-US"/>
        </w:rPr>
        <w:t>падтрыманні дысцыпліны і правапарадку ва ўстановах адукацыі, прафілактыцы супрацьпраўных паводзін (</w:t>
      </w:r>
      <w:r w:rsidR="00FB7BC2">
        <w:rPr>
          <w:lang w:val="be-BY" w:eastAsia="en-US"/>
        </w:rPr>
        <w:t>п</w:t>
      </w:r>
      <w:r w:rsidRPr="00191F2E">
        <w:rPr>
          <w:lang w:val="be-BY" w:eastAsia="en-US"/>
        </w:rPr>
        <w:t>іс</w:t>
      </w:r>
      <w:r w:rsidR="00FB7BC2">
        <w:rPr>
          <w:lang w:val="be-BY" w:eastAsia="en-US"/>
        </w:rPr>
        <w:t>ьмо</w:t>
      </w:r>
      <w:r w:rsidRPr="00191F2E">
        <w:rPr>
          <w:lang w:val="be-BY" w:eastAsia="en-US"/>
        </w:rPr>
        <w:t xml:space="preserve"> Міністэрства ўнутраных спраў Рэспублікі Беларусь, Міністэрства адукацыі Рэспублікі Беларусь ад </w:t>
      </w:r>
      <w:r w:rsidR="00191F2E">
        <w:rPr>
          <w:lang w:val="be-BY" w:eastAsia="en-US"/>
        </w:rPr>
        <w:t>27.10.</w:t>
      </w:r>
      <w:r w:rsidRPr="00191F2E">
        <w:rPr>
          <w:lang w:val="be-BY" w:eastAsia="en-US"/>
        </w:rPr>
        <w:t>2017 «Комплекс мер па падтрыманні дысцыпліны і правапарадку ва ўстановах адукацыі, прафілактыцы супрацьпраўных паводзін»), які накіраваны на далейшае ўдасканаленне прафілактычнай работы з непаўналетнімі і замацоўвае асновы ўзаемадзеяння органаў унутраных спраў i органаў кіравання адукацыяй.</w:t>
      </w:r>
    </w:p>
    <w:p w:rsidR="00A84FAC" w:rsidRPr="00191F2E" w:rsidRDefault="00A84FAC" w:rsidP="003D5E82">
      <w:pPr>
        <w:rPr>
          <w:lang w:val="be-BY"/>
        </w:rPr>
      </w:pPr>
      <w:r w:rsidRPr="00191F2E">
        <w:rPr>
          <w:lang w:val="be-BY"/>
        </w:rPr>
        <w:t xml:space="preserve">Не </w:t>
      </w:r>
      <w:r w:rsidR="007E5519">
        <w:rPr>
          <w:lang w:val="be-BY"/>
        </w:rPr>
        <w:t xml:space="preserve">траціць </w:t>
      </w:r>
      <w:r w:rsidRPr="00191F2E">
        <w:rPr>
          <w:lang w:val="be-BY"/>
        </w:rPr>
        <w:t xml:space="preserve">актуальнасці праблема абароны дзяцей ад жорсткага </w:t>
      </w:r>
      <w:r w:rsidR="00FB7BC2">
        <w:rPr>
          <w:lang w:val="be-BY"/>
        </w:rPr>
        <w:t>абыходжання</w:t>
      </w:r>
      <w:r w:rsidRPr="00191F2E">
        <w:rPr>
          <w:lang w:val="be-BY"/>
        </w:rPr>
        <w:t xml:space="preserve"> і гвалту. У выпадку выяўлення непаўналетніх, якія сталі ахвярамі гвалту, неабходна кіравацца </w:t>
      </w:r>
      <w:r w:rsidR="00FB7BC2">
        <w:rPr>
          <w:lang w:val="be-BY"/>
        </w:rPr>
        <w:t>А</w:t>
      </w:r>
      <w:r w:rsidRPr="00191F2E">
        <w:rPr>
          <w:lang w:val="be-BY"/>
        </w:rPr>
        <w:t>лгарытма</w:t>
      </w:r>
      <w:r w:rsidR="00FB7BC2">
        <w:rPr>
          <w:lang w:val="be-BY"/>
        </w:rPr>
        <w:t>м</w:t>
      </w:r>
      <w:r w:rsidRPr="00191F2E">
        <w:rPr>
          <w:lang w:val="be-BY"/>
        </w:rPr>
        <w:t xml:space="preserve"> інфармавання педагагічнымі работнікамі бацькоў, апекуноў, папячыцеляў навучэнцаў i (або) супрацоўнікаў органаў унутраных спраў аб наяўнасці прымет гвалту ў дачыненні да непаўналетніх (</w:t>
      </w:r>
      <w:hyperlink r:id="rId21" w:history="1">
        <w:r w:rsidR="00905F93" w:rsidRPr="00AB0A0C">
          <w:rPr>
            <w:rStyle w:val="ae"/>
            <w:i/>
            <w:iCs/>
            <w:lang w:val="be-BY"/>
          </w:rPr>
          <w:t>http</w:t>
        </w:r>
        <w:r w:rsidR="00905F93" w:rsidRPr="00AB0A0C">
          <w:rPr>
            <w:rStyle w:val="ae"/>
            <w:i/>
            <w:iCs/>
            <w:lang w:val="en-US"/>
          </w:rPr>
          <w:t>s</w:t>
        </w:r>
        <w:r w:rsidR="00905F93" w:rsidRPr="00AB0A0C">
          <w:rPr>
            <w:rStyle w:val="ae"/>
            <w:i/>
            <w:iCs/>
            <w:lang w:val="be-BY"/>
          </w:rPr>
          <w:t>://adu.by</w:t>
        </w:r>
      </w:hyperlink>
      <w:r w:rsidRPr="00191F2E">
        <w:rPr>
          <w:rStyle w:val="ae"/>
          <w:i/>
          <w:iCs/>
          <w:lang w:val="be-BY"/>
        </w:rPr>
        <w:t xml:space="preserve">/ </w:t>
      </w:r>
      <w:hyperlink r:id="rId22" w:history="1">
        <w:r w:rsidRPr="00905F93">
          <w:rPr>
            <w:rStyle w:val="ae"/>
            <w:i/>
            <w:iCs/>
            <w:lang w:val="be-BY"/>
          </w:rPr>
          <w:t xml:space="preserve">Адукацыйны працэс. 2021/2022 навучальны год / Сацыяльна-педагагічная і псіхалагічная служба </w:t>
        </w:r>
        <w:r w:rsidR="00FB7BC2" w:rsidRPr="00905F93">
          <w:rPr>
            <w:rStyle w:val="ae"/>
            <w:i/>
            <w:iCs/>
            <w:lang w:val="be-BY"/>
          </w:rPr>
          <w:t>ў</w:t>
        </w:r>
        <w:r w:rsidRPr="00905F93">
          <w:rPr>
            <w:rStyle w:val="ae"/>
            <w:i/>
            <w:iCs/>
            <w:lang w:val="be-BY"/>
          </w:rPr>
          <w:t>становы адукацыі</w:t>
        </w:r>
      </w:hyperlink>
      <w:r w:rsidRPr="00905F93">
        <w:rPr>
          <w:rStyle w:val="ae"/>
          <w:i/>
          <w:iCs/>
          <w:color w:val="auto"/>
          <w:u w:val="none"/>
          <w:lang w:val="be-BY"/>
        </w:rPr>
        <w:t>).</w:t>
      </w:r>
      <w:r w:rsidR="00191F2E">
        <w:rPr>
          <w:rStyle w:val="ae"/>
          <w:color w:val="auto"/>
          <w:u w:val="none"/>
          <w:lang w:val="be-BY"/>
        </w:rPr>
        <w:t xml:space="preserve"> З</w:t>
      </w:r>
      <w:r w:rsidRPr="00191F2E">
        <w:rPr>
          <w:rStyle w:val="ae"/>
          <w:color w:val="auto"/>
          <w:u w:val="none"/>
          <w:lang w:val="be-BY"/>
        </w:rPr>
        <w:t xml:space="preserve"> мэта</w:t>
      </w:r>
      <w:r w:rsidR="00191F2E">
        <w:rPr>
          <w:rStyle w:val="ae"/>
          <w:color w:val="auto"/>
          <w:u w:val="none"/>
          <w:lang w:val="be-BY"/>
        </w:rPr>
        <w:t>й</w:t>
      </w:r>
      <w:r w:rsidRPr="00191F2E">
        <w:rPr>
          <w:rStyle w:val="ae"/>
          <w:color w:val="auto"/>
          <w:u w:val="none"/>
          <w:lang w:val="be-BY"/>
        </w:rPr>
        <w:t xml:space="preserve"> аператыўнага рэагавання на крызісныя сітуацыі ва ўстановах адукацыі, аказання псіхалагічнай дапамогі ўдзельнікам адукацыйнага працэсу варта выкарыстоўваць рэсурсы Рэспубліканскага цэнтра псіхалагічнай дапамогі (</w:t>
      </w:r>
      <w:hyperlink r:id="rId23" w:history="1">
        <w:r w:rsidR="00E25DEC" w:rsidRPr="00AB0A0C">
          <w:rPr>
            <w:rStyle w:val="ae"/>
            <w:i/>
            <w:lang w:val="be-BY"/>
          </w:rPr>
          <w:t>http://rcpp.by</w:t>
        </w:r>
      </w:hyperlink>
      <w:r w:rsidRPr="00191F2E">
        <w:rPr>
          <w:rStyle w:val="ae"/>
          <w:i/>
          <w:iCs/>
          <w:color w:val="auto"/>
          <w:u w:val="none"/>
          <w:lang w:val="be-BY"/>
        </w:rPr>
        <w:t>).</w:t>
      </w:r>
      <w:r w:rsidRPr="00191F2E">
        <w:rPr>
          <w:lang w:val="be-BY"/>
        </w:rPr>
        <w:t xml:space="preserve"> Для ўдасканалення работы па прафілактыцы бул</w:t>
      </w:r>
      <w:r w:rsidR="00FB7BC2">
        <w:rPr>
          <w:lang w:val="be-BY"/>
        </w:rPr>
        <w:t>ін</w:t>
      </w:r>
      <w:r w:rsidRPr="00191F2E">
        <w:rPr>
          <w:lang w:val="be-BY"/>
        </w:rPr>
        <w:t>г</w:t>
      </w:r>
      <w:r w:rsidR="00FB7BC2">
        <w:rPr>
          <w:lang w:val="be-BY"/>
        </w:rPr>
        <w:t>у</w:t>
      </w:r>
      <w:r w:rsidRPr="00191F2E">
        <w:rPr>
          <w:lang w:val="be-BY"/>
        </w:rPr>
        <w:t xml:space="preserve"> ва ўстановах адукацыі мэтазгодна выкарыстоўваць наяўныя рэсурсы Рэспубліканскага цэнтра псіхалагічнай дапамогі па правядзенні прафілактычных мерапрыемстваў і аказанні садзейнічання і дапамогі ў </w:t>
      </w:r>
      <w:r w:rsidR="00FB7BC2">
        <w:rPr>
          <w:lang w:val="be-BY"/>
        </w:rPr>
        <w:t>вырашэнні</w:t>
      </w:r>
      <w:r w:rsidRPr="00191F2E">
        <w:rPr>
          <w:lang w:val="be-BY"/>
        </w:rPr>
        <w:t xml:space="preserve"> складаных выпадкаў. </w:t>
      </w:r>
    </w:p>
    <w:p w:rsidR="00A84FAC" w:rsidRPr="00191F2E" w:rsidRDefault="00A84FAC" w:rsidP="003D5E82">
      <w:pPr>
        <w:rPr>
          <w:lang w:val="be-BY"/>
        </w:rPr>
      </w:pPr>
      <w:r w:rsidRPr="00191F2E">
        <w:rPr>
          <w:lang w:val="be-BY"/>
        </w:rPr>
        <w:lastRenderedPageBreak/>
        <w:t xml:space="preserve">З мэтай умацавання патэнцыялу педагогаў-псіхолагаў устаноў агульнай сярэдняй адукацыі па пытаннях аказання псіхалагічнай дапамогі і захавання </w:t>
      </w:r>
      <w:r w:rsidR="0058604F">
        <w:rPr>
          <w:lang w:val="be-BY"/>
        </w:rPr>
        <w:t xml:space="preserve">добрага </w:t>
      </w:r>
      <w:r w:rsidRPr="00191F2E">
        <w:rPr>
          <w:lang w:val="be-BY"/>
        </w:rPr>
        <w:t xml:space="preserve">псіхалагічнага </w:t>
      </w:r>
      <w:r w:rsidR="0058604F">
        <w:rPr>
          <w:lang w:val="be-BY"/>
        </w:rPr>
        <w:t>стан</w:t>
      </w:r>
      <w:r w:rsidRPr="00191F2E">
        <w:rPr>
          <w:lang w:val="be-BY"/>
        </w:rPr>
        <w:t>у непаўналетніх з высок</w:t>
      </w:r>
      <w:r w:rsidR="0058604F">
        <w:rPr>
          <w:lang w:val="be-BY"/>
        </w:rPr>
        <w:t>ай</w:t>
      </w:r>
      <w:r w:rsidRPr="00191F2E">
        <w:rPr>
          <w:lang w:val="be-BY"/>
        </w:rPr>
        <w:t xml:space="preserve"> суіцыдальн</w:t>
      </w:r>
      <w:r w:rsidR="0058604F">
        <w:rPr>
          <w:lang w:val="be-BY"/>
        </w:rPr>
        <w:t>ай</w:t>
      </w:r>
      <w:r w:rsidRPr="00191F2E">
        <w:rPr>
          <w:lang w:val="be-BY"/>
        </w:rPr>
        <w:t xml:space="preserve"> рызыкай і іх асяроддзя педагогі-псіхолагі Рэспубліканскага цэнтра псіхалагічнай дапамогі праводзяць в</w:t>
      </w:r>
      <w:r w:rsidR="00191F2E">
        <w:rPr>
          <w:lang w:val="be-BY"/>
        </w:rPr>
        <w:t>э</w:t>
      </w:r>
      <w:r w:rsidRPr="00191F2E">
        <w:rPr>
          <w:lang w:val="be-BY"/>
        </w:rPr>
        <w:t>б</w:t>
      </w:r>
      <w:r w:rsidR="00191F2E">
        <w:rPr>
          <w:lang w:val="be-BY"/>
        </w:rPr>
        <w:t>і</w:t>
      </w:r>
      <w:r w:rsidRPr="00191F2E">
        <w:rPr>
          <w:lang w:val="be-BY"/>
        </w:rPr>
        <w:t>нары «</w:t>
      </w:r>
      <w:r w:rsidR="0058604F">
        <w:rPr>
          <w:lang w:val="be-BY"/>
        </w:rPr>
        <w:t>Р</w:t>
      </w:r>
      <w:r w:rsidRPr="00191F2E">
        <w:rPr>
          <w:lang w:val="be-BY"/>
        </w:rPr>
        <w:t>а</w:t>
      </w:r>
      <w:r w:rsidR="0058604F">
        <w:rPr>
          <w:lang w:val="be-BY"/>
        </w:rPr>
        <w:t>бот</w:t>
      </w:r>
      <w:r w:rsidRPr="00191F2E">
        <w:rPr>
          <w:lang w:val="be-BY"/>
        </w:rPr>
        <w:t>а псіхолага ўстановы адукацыі па прафілактыцы суіцыдальных паводзін у падлеткавым і юнацкім узросце: стратэгіі і інструменты», аказваюць суперв</w:t>
      </w:r>
      <w:r w:rsidR="0058604F">
        <w:rPr>
          <w:lang w:val="be-BY"/>
        </w:rPr>
        <w:t>і</w:t>
      </w:r>
      <w:r w:rsidRPr="00191F2E">
        <w:rPr>
          <w:lang w:val="be-BY"/>
        </w:rPr>
        <w:t>з</w:t>
      </w:r>
      <w:r w:rsidR="0058604F">
        <w:rPr>
          <w:lang w:val="be-BY"/>
        </w:rPr>
        <w:t>а</w:t>
      </w:r>
      <w:r w:rsidRPr="00191F2E">
        <w:rPr>
          <w:lang w:val="be-BY"/>
        </w:rPr>
        <w:t>рскую падтрымку ў вырашэнні цяжкасц</w:t>
      </w:r>
      <w:r w:rsidR="0058604F">
        <w:rPr>
          <w:lang w:val="be-BY"/>
        </w:rPr>
        <w:t>ей</w:t>
      </w:r>
      <w:r w:rsidRPr="00191F2E">
        <w:rPr>
          <w:lang w:val="be-BY"/>
        </w:rPr>
        <w:t>, якія ўзнікаюць у ра</w:t>
      </w:r>
      <w:r w:rsidR="0058604F">
        <w:rPr>
          <w:lang w:val="be-BY"/>
        </w:rPr>
        <w:t>боце</w:t>
      </w:r>
      <w:r w:rsidRPr="00191F2E">
        <w:rPr>
          <w:lang w:val="be-BY"/>
        </w:rPr>
        <w:t>.</w:t>
      </w:r>
    </w:p>
    <w:p w:rsidR="00A84FAC" w:rsidRPr="00191F2E" w:rsidRDefault="00A84FAC" w:rsidP="000B25C2">
      <w:pPr>
        <w:rPr>
          <w:lang w:val="be-BY"/>
        </w:rPr>
      </w:pPr>
      <w:r w:rsidRPr="00191F2E">
        <w:rPr>
          <w:lang w:val="be-BY"/>
        </w:rPr>
        <w:t xml:space="preserve">Пры правядзенні прафілактычнай работы няўхільным патрабаваннем застаецца захаванне Кодэкса Рэспублікі Беларусь аб адукацыі (Раздзел V, </w:t>
      </w:r>
      <w:r w:rsidR="003D3885">
        <w:rPr>
          <w:lang w:val="be-BY"/>
        </w:rPr>
        <w:t xml:space="preserve">частка </w:t>
      </w:r>
      <w:r w:rsidRPr="00191F2E">
        <w:rPr>
          <w:lang w:val="be-BY"/>
        </w:rPr>
        <w:t xml:space="preserve">14 </w:t>
      </w:r>
      <w:r w:rsidR="00191F2E" w:rsidRPr="00191F2E">
        <w:rPr>
          <w:lang w:val="be-BY"/>
        </w:rPr>
        <w:t>«</w:t>
      </w:r>
      <w:r w:rsidRPr="00191F2E">
        <w:rPr>
          <w:lang w:val="be-BY"/>
        </w:rPr>
        <w:t xml:space="preserve">Падставы для прыцягнення навучэнцаў да дысцыплінарнай адказнасці. Меры дысцыплінарнага спагнання»), а таксама Закона Рэспублікі Беларусь </w:t>
      </w:r>
      <w:r w:rsidR="00191F2E" w:rsidRPr="00191F2E">
        <w:rPr>
          <w:lang w:val="be-BY"/>
        </w:rPr>
        <w:t>«</w:t>
      </w:r>
      <w:r w:rsidRPr="00191F2E">
        <w:rPr>
          <w:lang w:val="be-BY"/>
        </w:rPr>
        <w:t>Аб правах дзіцяці». Пры арганізацыі прафілактычнай работы з вучн</w:t>
      </w:r>
      <w:r w:rsidR="0058604F">
        <w:rPr>
          <w:lang w:val="be-BY"/>
        </w:rPr>
        <w:t>я</w:t>
      </w:r>
      <w:r w:rsidRPr="00191F2E">
        <w:rPr>
          <w:lang w:val="be-BY"/>
        </w:rPr>
        <w:t>мі неабходна забяспечыць дакладнае выкананне загад</w:t>
      </w:r>
      <w:r w:rsidR="0058604F">
        <w:rPr>
          <w:lang w:val="be-BY"/>
        </w:rPr>
        <w:t>а</w:t>
      </w:r>
      <w:r w:rsidRPr="00191F2E">
        <w:rPr>
          <w:lang w:val="be-BY"/>
        </w:rPr>
        <w:t xml:space="preserve"> Міністра адукацыі Рэспублікі Беларусь ад </w:t>
      </w:r>
      <w:r w:rsidR="00191F2E">
        <w:rPr>
          <w:lang w:val="be-BY"/>
        </w:rPr>
        <w:t>11.03.</w:t>
      </w:r>
      <w:r w:rsidRPr="00191F2E">
        <w:rPr>
          <w:lang w:val="be-BY"/>
        </w:rPr>
        <w:t xml:space="preserve">2019 № 155 </w:t>
      </w:r>
      <w:r w:rsidR="00191F2E" w:rsidRPr="00191F2E">
        <w:rPr>
          <w:lang w:val="be-BY"/>
        </w:rPr>
        <w:t>«</w:t>
      </w:r>
      <w:r w:rsidRPr="00191F2E">
        <w:rPr>
          <w:lang w:val="be-BY"/>
        </w:rPr>
        <w:t>Аб мерах, накіраваных на ўдасканаленне дзейнасці па забеспячэнні бяспечных умоў знаходжання навучэнцаў ва ўстановах агульнай сярэдняй адукацыі».</w:t>
      </w:r>
    </w:p>
    <w:p w:rsidR="00A84FAC" w:rsidRPr="00191F2E" w:rsidRDefault="00A84FAC" w:rsidP="000B25C2">
      <w:pPr>
        <w:rPr>
          <w:lang w:val="be-BY"/>
        </w:rPr>
      </w:pPr>
      <w:r w:rsidRPr="00191F2E">
        <w:rPr>
          <w:lang w:val="be-BY"/>
        </w:rPr>
        <w:t xml:space="preserve">Важным аспектам </w:t>
      </w:r>
      <w:r w:rsidR="0058604F">
        <w:rPr>
          <w:lang w:val="be-BY"/>
        </w:rPr>
        <w:t>работы</w:t>
      </w:r>
      <w:r w:rsidRPr="00191F2E">
        <w:rPr>
          <w:lang w:val="be-BY"/>
        </w:rPr>
        <w:t>, накіраванай на пераадоленне супрацьпраўных паводзін вучняў, з'яўляецца індывідуальная прафілактычная работа, якая арганізуецца ў адпаведнасці з Метадычнымі рэкамендацыямі па арганізацыі індывідуальнай прафілактычнай ра</w:t>
      </w:r>
      <w:r w:rsidR="00F934CD">
        <w:rPr>
          <w:lang w:val="be-BY"/>
        </w:rPr>
        <w:t>боты</w:t>
      </w:r>
      <w:r w:rsidRPr="00191F2E">
        <w:rPr>
          <w:lang w:val="be-BY"/>
        </w:rPr>
        <w:t xml:space="preserve"> з навучэнцамі ва ўстановах адукацыі (</w:t>
      </w:r>
      <w:r w:rsidR="0058604F">
        <w:rPr>
          <w:lang w:val="be-BY"/>
        </w:rPr>
        <w:t>п</w:t>
      </w:r>
      <w:r w:rsidRPr="00191F2E">
        <w:rPr>
          <w:lang w:val="be-BY"/>
        </w:rPr>
        <w:t>іс</w:t>
      </w:r>
      <w:r w:rsidR="0058604F">
        <w:rPr>
          <w:lang w:val="be-BY"/>
        </w:rPr>
        <w:t>ьмо</w:t>
      </w:r>
      <w:r w:rsidRPr="00191F2E">
        <w:rPr>
          <w:lang w:val="be-BY"/>
        </w:rPr>
        <w:t xml:space="preserve"> Міністэрства адукацыі Рэспублікі Беларусь ад </w:t>
      </w:r>
      <w:r w:rsidR="00191F2E">
        <w:rPr>
          <w:lang w:val="be-BY"/>
        </w:rPr>
        <w:t>20.07.</w:t>
      </w:r>
      <w:r w:rsidR="00F934CD">
        <w:rPr>
          <w:lang w:val="be-BY"/>
        </w:rPr>
        <w:t>2018 № </w:t>
      </w:r>
      <w:r w:rsidRPr="00191F2E">
        <w:rPr>
          <w:lang w:val="be-BY"/>
        </w:rPr>
        <w:t>05-01-21 / 6205 / дс).</w:t>
      </w:r>
    </w:p>
    <w:p w:rsidR="00A84FAC" w:rsidRPr="00191F2E" w:rsidRDefault="00A84FAC" w:rsidP="000B25C2">
      <w:pPr>
        <w:rPr>
          <w:lang w:val="be-BY" w:eastAsia="en-US"/>
        </w:rPr>
      </w:pPr>
      <w:r w:rsidRPr="00191F2E">
        <w:rPr>
          <w:lang w:val="be-BY"/>
        </w:rPr>
        <w:t>У новым навучальным годзе рэкамендуецца забяспечыць калегіяльны міжведамасны падыход пры правядзенні прафілактычнай работы з вучн</w:t>
      </w:r>
      <w:r w:rsidR="00F934CD">
        <w:rPr>
          <w:lang w:val="be-BY"/>
        </w:rPr>
        <w:t>я</w:t>
      </w:r>
      <w:r w:rsidRPr="00191F2E">
        <w:rPr>
          <w:lang w:val="be-BY"/>
        </w:rPr>
        <w:t>мі ў адпаведнасці з Метадычнымі рэкамендацыямі па арганізацыі дзейнасці савета ўстановы адукацыі па прафілактыцы безнагляднасці і правапарушэнняў непаўналетніх, якія размешчаны на нацыянальным адукацыйным партале (</w:t>
      </w:r>
      <w:hyperlink r:id="rId24" w:history="1">
        <w:r w:rsidR="000D260B" w:rsidRPr="00AB0A0C">
          <w:rPr>
            <w:rStyle w:val="ae"/>
            <w:i/>
            <w:iCs/>
            <w:lang w:val="be-BY"/>
          </w:rPr>
          <w:t>http</w:t>
        </w:r>
        <w:r w:rsidR="000D260B" w:rsidRPr="00AB0A0C">
          <w:rPr>
            <w:rStyle w:val="ae"/>
            <w:i/>
            <w:iCs/>
            <w:lang w:val="en-US"/>
          </w:rPr>
          <w:t>s</w:t>
        </w:r>
        <w:r w:rsidR="000D260B" w:rsidRPr="00AB0A0C">
          <w:rPr>
            <w:rStyle w:val="ae"/>
            <w:i/>
            <w:iCs/>
            <w:lang w:val="be-BY"/>
          </w:rPr>
          <w:t>://adu.by</w:t>
        </w:r>
      </w:hyperlink>
      <w:r w:rsidRPr="000D260B">
        <w:rPr>
          <w:rStyle w:val="ae"/>
          <w:i/>
          <w:iCs/>
          <w:color w:val="auto"/>
          <w:u w:val="none"/>
          <w:lang w:val="be-BY"/>
        </w:rPr>
        <w:t xml:space="preserve">/ </w:t>
      </w:r>
      <w:hyperlink r:id="rId25" w:history="1">
        <w:r w:rsidR="000D260B" w:rsidRPr="000D260B">
          <w:rPr>
            <w:rStyle w:val="ae"/>
            <w:i/>
            <w:iCs/>
            <w:lang w:val="be-BY"/>
          </w:rPr>
          <w:t xml:space="preserve">Галоўная / </w:t>
        </w:r>
        <w:r w:rsidRPr="000D260B">
          <w:rPr>
            <w:rStyle w:val="ae"/>
            <w:i/>
            <w:iCs/>
            <w:lang w:val="be-BY"/>
          </w:rPr>
          <w:t>Адукацыйны працэс. 2021/2022 навучальны год / Арганізацыя выхавання</w:t>
        </w:r>
      </w:hyperlink>
      <w:r w:rsidRPr="000D260B">
        <w:rPr>
          <w:rStyle w:val="ae"/>
          <w:i/>
          <w:iCs/>
          <w:color w:val="auto"/>
          <w:u w:val="none"/>
          <w:lang w:val="be-BY"/>
        </w:rPr>
        <w:t>).</w:t>
      </w:r>
    </w:p>
    <w:p w:rsidR="00A84FAC" w:rsidRPr="00191F2E" w:rsidRDefault="00A84FAC" w:rsidP="000B25C2">
      <w:pPr>
        <w:rPr>
          <w:lang w:val="be-BY"/>
        </w:rPr>
      </w:pPr>
      <w:r w:rsidRPr="00191F2E">
        <w:rPr>
          <w:shd w:val="clear" w:color="auto" w:fill="FFFFFF"/>
          <w:lang w:val="be-BY" w:eastAsia="en-US"/>
        </w:rPr>
        <w:t xml:space="preserve">Звяртаем увагу, што на пасяджэннях савета ўстановы </w:t>
      </w:r>
      <w:r w:rsidRPr="00191F2E">
        <w:rPr>
          <w:lang w:val="be-BY"/>
        </w:rPr>
        <w:t>адукацыі па</w:t>
      </w:r>
      <w:r w:rsidR="00560425">
        <w:rPr>
          <w:lang w:val="be-BY"/>
        </w:rPr>
        <w:t> </w:t>
      </w:r>
      <w:r w:rsidRPr="00191F2E">
        <w:rPr>
          <w:lang w:val="be-BY"/>
        </w:rPr>
        <w:t>прафілактыцы безнагляднасці і правапарушэнняў непаўналетніх варта разглядаць пытанні па стварэнні выхаваўчага асяроддзя, як</w:t>
      </w:r>
      <w:r w:rsidR="00F934CD">
        <w:rPr>
          <w:lang w:val="be-BY"/>
        </w:rPr>
        <w:t>ое</w:t>
      </w:r>
      <w:r w:rsidRPr="00191F2E">
        <w:rPr>
          <w:lang w:val="be-BY"/>
        </w:rPr>
        <w:t xml:space="preserve"> спрыяе зніжэнню колькасці правапарушэнняў і пераадоленн</w:t>
      </w:r>
      <w:r w:rsidR="003D3885">
        <w:rPr>
          <w:lang w:val="be-BY"/>
        </w:rPr>
        <w:t>ю</w:t>
      </w:r>
      <w:r w:rsidRPr="00191F2E">
        <w:rPr>
          <w:lang w:val="be-BY"/>
        </w:rPr>
        <w:t xml:space="preserve"> распаўсюд</w:t>
      </w:r>
      <w:r w:rsidR="00F934CD">
        <w:rPr>
          <w:lang w:val="be-BY"/>
        </w:rPr>
        <w:t>жвання</w:t>
      </w:r>
      <w:r w:rsidRPr="00191F2E">
        <w:rPr>
          <w:lang w:val="be-BY"/>
        </w:rPr>
        <w:t xml:space="preserve"> ў м</w:t>
      </w:r>
      <w:r w:rsidR="00F934CD">
        <w:rPr>
          <w:lang w:val="be-BY"/>
        </w:rPr>
        <w:t>а</w:t>
      </w:r>
      <w:r w:rsidRPr="00191F2E">
        <w:rPr>
          <w:lang w:val="be-BY"/>
        </w:rPr>
        <w:t>ладз</w:t>
      </w:r>
      <w:r w:rsidR="00F934CD">
        <w:rPr>
          <w:lang w:val="be-BY"/>
        </w:rPr>
        <w:t>ёжн</w:t>
      </w:r>
      <w:r w:rsidRPr="00191F2E">
        <w:rPr>
          <w:lang w:val="be-BY"/>
        </w:rPr>
        <w:t>ым асяроддзі негатыўных сацыяльных з'яў.</w:t>
      </w:r>
    </w:p>
    <w:p w:rsidR="00A84FAC" w:rsidRPr="00191F2E" w:rsidRDefault="00F934CD" w:rsidP="007478F3">
      <w:pPr>
        <w:spacing w:after="200"/>
        <w:rPr>
          <w:lang w:val="be-BY"/>
        </w:rPr>
      </w:pPr>
      <w:r>
        <w:rPr>
          <w:lang w:val="be-BY"/>
        </w:rPr>
        <w:lastRenderedPageBreak/>
        <w:t>Ва</w:t>
      </w:r>
      <w:r w:rsidR="00A84FAC" w:rsidRPr="00191F2E">
        <w:rPr>
          <w:lang w:val="be-BY"/>
        </w:rPr>
        <w:t xml:space="preserve"> </w:t>
      </w:r>
      <w:r>
        <w:rPr>
          <w:lang w:val="be-BY"/>
        </w:rPr>
        <w:t>ў</w:t>
      </w:r>
      <w:r w:rsidR="00A84FAC" w:rsidRPr="00191F2E">
        <w:rPr>
          <w:lang w:val="be-BY"/>
        </w:rPr>
        <w:t>дасканаленні сістэмы работы ўстановы адукацыі па прафілактыцы супрацьпраўных паводзін вучняў важную ролю адыгрывае арганізацыя ўзаемадзеяння з законнымі прадстаўнікамі непаўналетніх, у м</w:t>
      </w:r>
      <w:r>
        <w:rPr>
          <w:lang w:val="be-BY"/>
        </w:rPr>
        <w:t>еж</w:t>
      </w:r>
      <w:r w:rsidR="00A84FAC" w:rsidRPr="00191F2E">
        <w:rPr>
          <w:lang w:val="be-BY"/>
        </w:rPr>
        <w:t>ах якога забяспечваецца павышэнне іх педагагічнай і прававой культуры. Неабходна пра</w:t>
      </w:r>
      <w:r>
        <w:rPr>
          <w:lang w:val="be-BY"/>
        </w:rPr>
        <w:t>цягну</w:t>
      </w:r>
      <w:r w:rsidR="00A84FAC" w:rsidRPr="00191F2E">
        <w:rPr>
          <w:lang w:val="be-BY"/>
        </w:rPr>
        <w:t>ць практыку правядзення мерапрыемстваў для бацькоў па падтрымцы іх прававой кампетэнтнасці (бацькоўскія сходы, заняткі ў бацькоўскіх універсітэ</w:t>
      </w:r>
      <w:r>
        <w:rPr>
          <w:lang w:val="be-BY"/>
        </w:rPr>
        <w:t>тах, пасяджэнні клубаў і інш., у</w:t>
      </w:r>
      <w:r w:rsidR="00A84FAC" w:rsidRPr="00191F2E">
        <w:rPr>
          <w:lang w:val="be-BY"/>
        </w:rPr>
        <w:t xml:space="preserve"> тым ліку ў дыстанцыйнай форме). Неабходна звярнуць увагу бацькоў на абнаўленн</w:t>
      </w:r>
      <w:r>
        <w:rPr>
          <w:lang w:val="be-BY"/>
        </w:rPr>
        <w:t>і</w:t>
      </w:r>
      <w:r w:rsidR="00A84FAC" w:rsidRPr="00191F2E">
        <w:rPr>
          <w:lang w:val="be-BY"/>
        </w:rPr>
        <w:t xml:space="preserve">, унесеныя ў Кодэкс Рэспублікі Беларусь аб адміністрацыйных правапарушэннях, якія пачалі дзейнічаць з 1 сакавіка 2021, у тым ліку на </w:t>
      </w:r>
      <w:r>
        <w:rPr>
          <w:lang w:val="be-BY"/>
        </w:rPr>
        <w:t>палажэнне</w:t>
      </w:r>
      <w:r w:rsidR="00A84FAC" w:rsidRPr="00191F2E">
        <w:rPr>
          <w:lang w:val="be-BY"/>
        </w:rPr>
        <w:t>, якое прадугледжвае пакаранне бацькоў за ўдзел дзяцей у несанкцыянаваных мерапрыемствах.</w:t>
      </w:r>
      <w:r w:rsidR="00E30B18">
        <w:rPr>
          <w:lang w:val="be-BY"/>
        </w:rPr>
        <w:t xml:space="preserve"> Прыцягненне непаўналетняга да ўдзелу ў сходзе, мітынгу, вулічным шэсці, дэманстрацыі, пікетаванні, іншым масавым мерапрыемстве, якія праводзяцца з парушэннем устаноўленага парадку, вядзе да накладання штраф</w:t>
      </w:r>
      <w:r w:rsidR="003D3885">
        <w:rPr>
          <w:lang w:val="be-BY"/>
        </w:rPr>
        <w:t>у</w:t>
      </w:r>
      <w:r w:rsidR="00E30B18">
        <w:rPr>
          <w:lang w:val="be-BY"/>
        </w:rPr>
        <w:t xml:space="preserve"> (артыкул 19.4).</w:t>
      </w:r>
    </w:p>
    <w:p w:rsidR="00A84FAC" w:rsidRPr="00191F2E" w:rsidRDefault="0020422E" w:rsidP="00A97D1D">
      <w:pPr>
        <w:spacing w:before="120" w:after="120"/>
        <w:rPr>
          <w:i/>
          <w:iCs/>
          <w:color w:val="auto"/>
          <w:lang w:val="be-BY" w:eastAsia="en-US"/>
        </w:rPr>
      </w:pPr>
      <w:r>
        <w:rPr>
          <w:b/>
          <w:bCs/>
          <w:i/>
          <w:iCs/>
          <w:color w:val="auto"/>
          <w:lang w:val="be-BY" w:eastAsia="en-US"/>
        </w:rPr>
        <w:t>У</w:t>
      </w:r>
      <w:r w:rsidR="00A84FAC" w:rsidRPr="00191F2E">
        <w:rPr>
          <w:b/>
          <w:bCs/>
          <w:i/>
          <w:iCs/>
          <w:color w:val="auto"/>
          <w:lang w:val="be-BY" w:eastAsia="en-US"/>
        </w:rPr>
        <w:t xml:space="preserve">заемадзеянне ўстаноў агульнай сярэдняй адукацыі з сям'ёй </w:t>
      </w:r>
    </w:p>
    <w:p w:rsidR="00A84FAC" w:rsidRPr="00191F2E" w:rsidRDefault="00A84FAC" w:rsidP="00D56A9D">
      <w:pPr>
        <w:rPr>
          <w:lang w:val="be-BY"/>
        </w:rPr>
      </w:pPr>
      <w:r w:rsidRPr="00191F2E">
        <w:rPr>
          <w:lang w:val="be-BY"/>
        </w:rPr>
        <w:t xml:space="preserve">У пытанні арганізацыі ўзаемадзеяння з сям'ёй перад </w:t>
      </w:r>
      <w:r w:rsidR="00380804">
        <w:rPr>
          <w:lang w:val="be-BY"/>
        </w:rPr>
        <w:t>у</w:t>
      </w:r>
      <w:r w:rsidRPr="00191F2E">
        <w:rPr>
          <w:lang w:val="be-BY"/>
        </w:rPr>
        <w:t xml:space="preserve">становамі адукацыі стаіць задача актывізаваць выхаваўчы патэнцыял сям'і, аказаць ёй неабходную псіхолага-педагагічную падтрымку, надаць сямейнаму выхаванню мэтанакіраваны, грамадска значны характар. </w:t>
      </w:r>
    </w:p>
    <w:p w:rsidR="00A84FAC" w:rsidRPr="00191F2E" w:rsidRDefault="00A84FAC" w:rsidP="00D56A9D">
      <w:pPr>
        <w:rPr>
          <w:lang w:val="be-BY"/>
        </w:rPr>
      </w:pPr>
      <w:r w:rsidRPr="00191F2E">
        <w:rPr>
          <w:lang w:val="be-BY"/>
        </w:rPr>
        <w:t xml:space="preserve">Можна вылучыць некалькі стратэгій </w:t>
      </w:r>
      <w:r w:rsidR="00380804">
        <w:rPr>
          <w:lang w:val="be-BY"/>
        </w:rPr>
        <w:t>у</w:t>
      </w:r>
      <w:r w:rsidRPr="00191F2E">
        <w:rPr>
          <w:lang w:val="be-BY"/>
        </w:rPr>
        <w:t xml:space="preserve">заемадзеяння школы і сям'і. Стратэгія адкрытага ўзаемадзеяння мяркуе выбудоўванне працяглых </w:t>
      </w:r>
      <w:r w:rsidR="00380804">
        <w:rPr>
          <w:lang w:val="be-BY"/>
        </w:rPr>
        <w:t>у</w:t>
      </w:r>
      <w:r w:rsidRPr="00191F2E">
        <w:rPr>
          <w:lang w:val="be-BY"/>
        </w:rPr>
        <w:t>заемаадносін з улікам эфектыўных практык і педагагічных традыцый. Стратэгія хуткага рэагавання накіравана на аператыўнае ўмяшанне ў жыццё дзіцяці і сям'і, якія апынуліся ў сацыяльна небяспечным становішчы; яна характарызуецца прымяненнем падтрымліваю</w:t>
      </w:r>
      <w:r w:rsidR="00380804">
        <w:rPr>
          <w:lang w:val="be-BY"/>
        </w:rPr>
        <w:t>чых</w:t>
      </w:r>
      <w:r w:rsidRPr="00191F2E">
        <w:rPr>
          <w:lang w:val="be-BY"/>
        </w:rPr>
        <w:t xml:space="preserve"> тэхналогій, сацыяльнай </w:t>
      </w:r>
      <w:r w:rsidR="00380804">
        <w:rPr>
          <w:lang w:val="be-BY"/>
        </w:rPr>
        <w:t>на</w:t>
      </w:r>
      <w:r w:rsidRPr="00191F2E">
        <w:rPr>
          <w:lang w:val="be-BY"/>
        </w:rPr>
        <w:t xml:space="preserve">кіраванасцю дзейнасці спецыялістаў сацыяльна-педагагічнай і псіхалагічнай службы </w:t>
      </w:r>
      <w:r w:rsidR="00380804">
        <w:rPr>
          <w:lang w:val="be-BY"/>
        </w:rPr>
        <w:t>ў</w:t>
      </w:r>
      <w:r w:rsidRPr="00191F2E">
        <w:rPr>
          <w:lang w:val="be-BY"/>
        </w:rPr>
        <w:t>станоў адукацыі і рэалізуецца ў адпаведнасці з прынятымі ў Рэспубліцы Беларусь нарматыўнымі прававымі актамі. Стратэгія змешанага тыпу ўключае элементы першай і другой, а таксама прадугледжвае рэалізацыю комплекснага падыходу да вырашэння актуальных праблем развіцця асобы вучн</w:t>
      </w:r>
      <w:r w:rsidR="00380804">
        <w:rPr>
          <w:lang w:val="be-BY"/>
        </w:rPr>
        <w:t>я</w:t>
      </w:r>
      <w:r w:rsidRPr="00191F2E">
        <w:rPr>
          <w:lang w:val="be-BY"/>
        </w:rPr>
        <w:t>.</w:t>
      </w:r>
    </w:p>
    <w:p w:rsidR="00A84FAC" w:rsidRPr="00191F2E" w:rsidRDefault="00A84FAC" w:rsidP="00D56A9D">
      <w:pPr>
        <w:rPr>
          <w:lang w:val="be-BY"/>
        </w:rPr>
      </w:pPr>
      <w:r w:rsidRPr="00191F2E">
        <w:rPr>
          <w:lang w:val="be-BY"/>
        </w:rPr>
        <w:t>У працэсе наладжвання сумеснай дзейнасці асаблівую актуальнасць набываюць такія паняцці</w:t>
      </w:r>
      <w:r w:rsidR="00380804">
        <w:rPr>
          <w:lang w:val="be-BY"/>
        </w:rPr>
        <w:t>,</w:t>
      </w:r>
      <w:r w:rsidRPr="00191F2E">
        <w:rPr>
          <w:lang w:val="be-BY"/>
        </w:rPr>
        <w:t xml:space="preserve"> як «зваротная сувязь» і «адкрытасць каналаў камунікацыі». Педагогам неабходна рэгулярна вывучаць меркаванне бацькоў аб якасці працэсу выхавання і яго выніках. Гэта будзе садзейнічаць прыцягненню бацькоў у адукацыйны працэс, павышэнню даверу да ўстановы адукацыі.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lastRenderedPageBreak/>
        <w:t>Неабходн</w:t>
      </w:r>
      <w:r w:rsidR="00380804">
        <w:rPr>
          <w:lang w:val="be-BY"/>
        </w:rPr>
        <w:t>ай</w:t>
      </w:r>
      <w:r w:rsidRPr="00191F2E">
        <w:rPr>
          <w:lang w:val="be-BY"/>
        </w:rPr>
        <w:t xml:space="preserve"> умовай канструктыўных узаемаадносін у сістэме «сям'я </w:t>
      </w:r>
      <w:r w:rsidR="00380804">
        <w:rPr>
          <w:lang w:val="be-BY"/>
        </w:rPr>
        <w:t>–</w:t>
      </w:r>
      <w:r w:rsidRPr="00191F2E">
        <w:rPr>
          <w:lang w:val="be-BY"/>
        </w:rPr>
        <w:t xml:space="preserve"> школа» з'яўляецца іх добраахвотнасць, якая праяўляецца </w:t>
      </w:r>
      <w:r w:rsidR="00380804">
        <w:rPr>
          <w:lang w:val="be-BY"/>
        </w:rPr>
        <w:t>ва</w:t>
      </w:r>
      <w:r w:rsidRPr="00191F2E">
        <w:rPr>
          <w:lang w:val="be-BY"/>
        </w:rPr>
        <w:t xml:space="preserve"> </w:t>
      </w:r>
      <w:r w:rsidR="00380804">
        <w:rPr>
          <w:lang w:val="be-BY"/>
        </w:rPr>
        <w:t>ў</w:t>
      </w:r>
      <w:r w:rsidRPr="00191F2E">
        <w:rPr>
          <w:lang w:val="be-BY"/>
        </w:rPr>
        <w:t xml:space="preserve">свядомленасці выбару форм узаемадзеяння. Таксама важныя нацэленасць удзельнікаў на працяглы і неаднаразовы характар узаемадзеяння, узаемная адказнасць. Фарміраванне пазіцыі адказнага і ўсвядомленага бацькоўства ажыццяўляецца ў працэсе ўдзелу бацькоў у планаванні і рэалізацыі выхаваўчай працы, у дзейнасці органаў самакіравання. Такая праца традыцыйна актывізуецца ў перыяд тэматычных тыдняў (Тыдзень маці, Тыдзень сям'і), напярэдадні Дня абаронцаў Айчыны і Узброеных Сіл Рэспублікі Беларусь, Дня жанчын. Папулярныя сярод бацькоў спартландыі «Тата, мама, я </w:t>
      </w:r>
      <w:r w:rsidR="0020422E">
        <w:rPr>
          <w:lang w:val="be-BY"/>
        </w:rPr>
        <w:t>–</w:t>
      </w:r>
      <w:r w:rsidRPr="00191F2E">
        <w:rPr>
          <w:lang w:val="be-BY"/>
        </w:rPr>
        <w:t xml:space="preserve"> спартыўная сям'я», спарт</w:t>
      </w:r>
      <w:r w:rsidR="0020422E">
        <w:rPr>
          <w:lang w:val="be-BY"/>
        </w:rPr>
        <w:t>ыўн</w:t>
      </w:r>
      <w:r w:rsidRPr="00191F2E">
        <w:rPr>
          <w:lang w:val="be-BY"/>
        </w:rPr>
        <w:t>ыя спаборніцтвы па піянерболе, міні-футболе, валейболе, настольным тэнісе і інш.</w:t>
      </w:r>
      <w:r w:rsidR="009763F7">
        <w:rPr>
          <w:lang w:val="be-BY"/>
        </w:rPr>
        <w:t xml:space="preserve"> Падчас гэтых мерапрыемстваў узбагачаецца сфера адпачынку жыццядзейнасці сям’і</w:t>
      </w:r>
      <w:r w:rsidR="00023CCD">
        <w:rPr>
          <w:lang w:val="be-BY"/>
        </w:rPr>
        <w:t>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 xml:space="preserve">Неабходна актыўна </w:t>
      </w:r>
      <w:r w:rsidR="00023CCD">
        <w:rPr>
          <w:lang w:val="be-BY"/>
        </w:rPr>
        <w:t>прыцягваць</w:t>
      </w:r>
      <w:r w:rsidRPr="00191F2E">
        <w:rPr>
          <w:lang w:val="be-BY"/>
        </w:rPr>
        <w:t xml:space="preserve"> бацькоў </w:t>
      </w:r>
      <w:r w:rsidR="00023CCD">
        <w:rPr>
          <w:lang w:val="be-BY"/>
        </w:rPr>
        <w:t>да</w:t>
      </w:r>
      <w:r w:rsidRPr="00191F2E">
        <w:rPr>
          <w:lang w:val="be-BY"/>
        </w:rPr>
        <w:t xml:space="preserve"> інфармацыйна-асветніцк</w:t>
      </w:r>
      <w:r w:rsidR="00023CCD">
        <w:rPr>
          <w:lang w:val="be-BY"/>
        </w:rPr>
        <w:t>ай</w:t>
      </w:r>
      <w:r w:rsidRPr="00191F2E">
        <w:rPr>
          <w:lang w:val="be-BY"/>
        </w:rPr>
        <w:t>, прафарыентацыйн</w:t>
      </w:r>
      <w:r w:rsidR="00023CCD">
        <w:rPr>
          <w:lang w:val="be-BY"/>
        </w:rPr>
        <w:t>ай</w:t>
      </w:r>
      <w:r w:rsidRPr="00191F2E">
        <w:rPr>
          <w:lang w:val="be-BY"/>
        </w:rPr>
        <w:t xml:space="preserve"> ра</w:t>
      </w:r>
      <w:r w:rsidR="00023CCD">
        <w:rPr>
          <w:lang w:val="be-BY"/>
        </w:rPr>
        <w:t>боты</w:t>
      </w:r>
      <w:r w:rsidRPr="00191F2E">
        <w:rPr>
          <w:lang w:val="be-BY"/>
        </w:rPr>
        <w:t>, прыцягваць да ўдзелу ў інфармацыйных гадзінах і іншых выхаваўчых мерапрыемствах.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>Важным напрамкам узаемадзеяння школы і бацькоў з'яўляецца ра</w:t>
      </w:r>
      <w:r w:rsidR="005B1100">
        <w:rPr>
          <w:lang w:val="be-BY"/>
        </w:rPr>
        <w:t>бот</w:t>
      </w:r>
      <w:r w:rsidRPr="00191F2E">
        <w:rPr>
          <w:lang w:val="be-BY"/>
        </w:rPr>
        <w:t>а педагагічнага калектыву па псіхолага-педагагічна</w:t>
      </w:r>
      <w:r w:rsidR="005B1100">
        <w:rPr>
          <w:lang w:val="be-BY"/>
        </w:rPr>
        <w:t>й</w:t>
      </w:r>
      <w:r w:rsidRPr="00191F2E">
        <w:rPr>
          <w:lang w:val="be-BY"/>
        </w:rPr>
        <w:t xml:space="preserve"> асвеце бацькоў. Сучасным бацькам не заўсёды хапае навыкаў аказання дапамогі дзіцяці пры засваенні адукацыйных праграм; навыкаў эфектыўн</w:t>
      </w:r>
      <w:r w:rsidR="005B1100">
        <w:rPr>
          <w:lang w:val="be-BY"/>
        </w:rPr>
        <w:t>ых</w:t>
      </w:r>
      <w:r w:rsidRPr="00191F2E">
        <w:rPr>
          <w:lang w:val="be-BY"/>
        </w:rPr>
        <w:t xml:space="preserve"> зносін з дзіцем; прававых ведаў у сферы адукацыі. Класнаму кіраўніку варта працягнуць практыку арганізацыі ўзаемадзеяння з законнымі прадстаўнікамі вучняў з дапамогай месендж</w:t>
      </w:r>
      <w:r w:rsidR="005B1100">
        <w:rPr>
          <w:lang w:val="be-BY"/>
        </w:rPr>
        <w:t>а</w:t>
      </w:r>
      <w:r w:rsidRPr="00191F2E">
        <w:rPr>
          <w:lang w:val="be-BY"/>
        </w:rPr>
        <w:t>р</w:t>
      </w:r>
      <w:r w:rsidR="005B1100">
        <w:rPr>
          <w:lang w:val="be-BY"/>
        </w:rPr>
        <w:t>аў</w:t>
      </w:r>
      <w:r w:rsidRPr="00191F2E">
        <w:rPr>
          <w:lang w:val="be-BY"/>
        </w:rPr>
        <w:t xml:space="preserve"> (Viber, What'sApp, Telegram і інш.). Гэта дае магчымасць аператыўна абменьвацца інфармацыяй (атрымліваць і адсылаць тэкставыя паведамленні, аўды</w:t>
      </w:r>
      <w:r w:rsidR="003D3885">
        <w:rPr>
          <w:lang w:val="be-BY"/>
        </w:rPr>
        <w:t>я</w:t>
      </w:r>
      <w:r w:rsidRPr="00191F2E">
        <w:rPr>
          <w:lang w:val="be-BY"/>
        </w:rPr>
        <w:t>паведамленн</w:t>
      </w:r>
      <w:r w:rsidR="005B1100">
        <w:rPr>
          <w:lang w:val="be-BY"/>
        </w:rPr>
        <w:t>і</w:t>
      </w:r>
      <w:r w:rsidRPr="00191F2E">
        <w:rPr>
          <w:lang w:val="be-BY"/>
        </w:rPr>
        <w:t>, абменьвацца фота- і відэафайламі, рабіць аўды</w:t>
      </w:r>
      <w:r w:rsidR="005B1100">
        <w:rPr>
          <w:lang w:val="be-BY"/>
        </w:rPr>
        <w:t>я</w:t>
      </w:r>
      <w:r w:rsidRPr="00191F2E">
        <w:rPr>
          <w:lang w:val="be-BY"/>
        </w:rPr>
        <w:t>- і відэазванкі і інш.).</w:t>
      </w:r>
    </w:p>
    <w:p w:rsidR="00A84FAC" w:rsidRPr="00191F2E" w:rsidRDefault="005B1100" w:rsidP="0095151F">
      <w:pPr>
        <w:spacing w:after="200"/>
        <w:rPr>
          <w:lang w:val="be-BY"/>
        </w:rPr>
      </w:pPr>
      <w:r>
        <w:rPr>
          <w:lang w:val="be-BY"/>
        </w:rPr>
        <w:t>З</w:t>
      </w:r>
      <w:r w:rsidR="00A84FAC" w:rsidRPr="00191F2E">
        <w:rPr>
          <w:lang w:val="be-BY"/>
        </w:rPr>
        <w:t xml:space="preserve"> мэта</w:t>
      </w:r>
      <w:r>
        <w:rPr>
          <w:lang w:val="be-BY"/>
        </w:rPr>
        <w:t>й</w:t>
      </w:r>
      <w:r w:rsidR="00A84FAC" w:rsidRPr="00191F2E">
        <w:rPr>
          <w:lang w:val="be-BY"/>
        </w:rPr>
        <w:t xml:space="preserve"> павышэння псіхолага-педагагічнай кампетэнтнасці бацькоў у 2021/2022 навучальным годзе будзе пра</w:t>
      </w:r>
      <w:r>
        <w:rPr>
          <w:lang w:val="be-BY"/>
        </w:rPr>
        <w:t>цягнута</w:t>
      </w:r>
      <w:r w:rsidR="00A84FAC" w:rsidRPr="00191F2E">
        <w:rPr>
          <w:lang w:val="be-BY"/>
        </w:rPr>
        <w:t xml:space="preserve"> рэалізацыя праекта </w:t>
      </w:r>
      <w:r w:rsidR="0020422E" w:rsidRPr="00191F2E">
        <w:rPr>
          <w:lang w:val="be-BY"/>
        </w:rPr>
        <w:t>«</w:t>
      </w:r>
      <w:r w:rsidR="00A84FAC" w:rsidRPr="00191F2E">
        <w:rPr>
          <w:lang w:val="be-BY"/>
        </w:rPr>
        <w:t>Бацькоўскі ўніверсітэт</w:t>
      </w:r>
      <w:r w:rsidR="0020422E" w:rsidRPr="00191F2E">
        <w:rPr>
          <w:lang w:val="be-BY"/>
        </w:rPr>
        <w:t>»</w:t>
      </w:r>
      <w:r w:rsidR="00A84FAC" w:rsidRPr="00191F2E">
        <w:rPr>
          <w:lang w:val="be-BY"/>
        </w:rPr>
        <w:t xml:space="preserve">. На сайце факультэта сацыяльна-педагагічных тэхналогій Установы адукацыі </w:t>
      </w:r>
      <w:r w:rsidR="0020422E" w:rsidRPr="00191F2E">
        <w:rPr>
          <w:lang w:val="be-BY"/>
        </w:rPr>
        <w:t>«</w:t>
      </w:r>
      <w:r>
        <w:rPr>
          <w:lang w:val="be-BY"/>
        </w:rPr>
        <w:t>Беларускі дзяржаўны педагагічны ў</w:t>
      </w:r>
      <w:r w:rsidR="00A84FAC" w:rsidRPr="00191F2E">
        <w:rPr>
          <w:lang w:val="be-BY"/>
        </w:rPr>
        <w:t xml:space="preserve">ніверсітэт імя Максіма Танка» пры падтрымцы Міністэрства адукацыі створана </w:t>
      </w:r>
      <w:r w:rsidR="0020422E" w:rsidRPr="005B1100">
        <w:rPr>
          <w:b/>
          <w:lang w:val="be-BY"/>
        </w:rPr>
        <w:t>а</w:t>
      </w:r>
      <w:r w:rsidR="00A84FAC" w:rsidRPr="005B1100">
        <w:rPr>
          <w:b/>
          <w:lang w:val="be-BY"/>
        </w:rPr>
        <w:t xml:space="preserve">нлайн-платформа </w:t>
      </w:r>
      <w:r w:rsidR="0020422E" w:rsidRPr="005B1100">
        <w:rPr>
          <w:b/>
          <w:lang w:val="be-BY"/>
        </w:rPr>
        <w:t>«</w:t>
      </w:r>
      <w:r w:rsidR="00A84FAC" w:rsidRPr="005B1100">
        <w:rPr>
          <w:b/>
          <w:lang w:val="be-BY"/>
        </w:rPr>
        <w:t>Бацькоўскі ўніверсітэт</w:t>
      </w:r>
      <w:r w:rsidR="0020422E" w:rsidRPr="005B1100">
        <w:rPr>
          <w:b/>
          <w:lang w:val="be-BY"/>
        </w:rPr>
        <w:t>»</w:t>
      </w:r>
      <w:r w:rsidR="00A84FAC" w:rsidRPr="00191F2E">
        <w:rPr>
          <w:lang w:val="be-BY"/>
        </w:rPr>
        <w:t xml:space="preserve">. У дапамогу педагогам, бацькам тут прадстаўлены вынікі сацыялагічных даследаванняў, матэрыялы па сямейнай педагогіцы, </w:t>
      </w:r>
      <w:r w:rsidR="003D3885">
        <w:rPr>
          <w:lang w:val="be-BY"/>
        </w:rPr>
        <w:t>най</w:t>
      </w:r>
      <w:r w:rsidR="00A84FAC" w:rsidRPr="00191F2E">
        <w:rPr>
          <w:lang w:val="be-BY"/>
        </w:rPr>
        <w:t>лепшы вопыт выхавання дзяцей, відэасюжэты і інш.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>Важна адзначыць, што зносіны педагогаў з бацькамі з выкарыстаннем месендж</w:t>
      </w:r>
      <w:r w:rsidR="0020422E">
        <w:rPr>
          <w:lang w:val="be-BY"/>
        </w:rPr>
        <w:t>а</w:t>
      </w:r>
      <w:r w:rsidRPr="00191F2E">
        <w:rPr>
          <w:lang w:val="be-BY"/>
        </w:rPr>
        <w:t>р</w:t>
      </w:r>
      <w:r w:rsidR="0020422E">
        <w:rPr>
          <w:lang w:val="be-BY"/>
        </w:rPr>
        <w:t>аў</w:t>
      </w:r>
      <w:r w:rsidRPr="00191F2E">
        <w:rPr>
          <w:lang w:val="be-BY"/>
        </w:rPr>
        <w:t xml:space="preserve"> павінна суправаджацца правіламі </w:t>
      </w:r>
      <w:r w:rsidRPr="00191F2E">
        <w:rPr>
          <w:lang w:val="be-BY"/>
        </w:rPr>
        <w:lastRenderedPageBreak/>
        <w:t xml:space="preserve">сеткавага этыкету, які не дапускае абмеркаванне персаніфікаванай інфармацыі, </w:t>
      </w:r>
      <w:r w:rsidR="003D3885">
        <w:rPr>
          <w:lang w:val="be-BY"/>
        </w:rPr>
        <w:t>што</w:t>
      </w:r>
      <w:r w:rsidRPr="00191F2E">
        <w:rPr>
          <w:lang w:val="be-BY"/>
        </w:rPr>
        <w:t xml:space="preserve"> закранае асобу </w:t>
      </w:r>
      <w:r w:rsidR="005B1100">
        <w:rPr>
          <w:lang w:val="be-BY"/>
        </w:rPr>
        <w:t>ў</w:t>
      </w:r>
      <w:r w:rsidRPr="00191F2E">
        <w:rPr>
          <w:lang w:val="be-BY"/>
        </w:rPr>
        <w:t>дзельнікаў адукацыйнага працэсу.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 xml:space="preserve">З мэтай фарміравання каштоўнасных адносін </w:t>
      </w:r>
      <w:r w:rsidR="003D3885">
        <w:rPr>
          <w:lang w:val="be-BY"/>
        </w:rPr>
        <w:t>маладо</w:t>
      </w:r>
      <w:r w:rsidRPr="00191F2E">
        <w:rPr>
          <w:lang w:val="be-BY"/>
        </w:rPr>
        <w:t>га пакалення да інстытута шлюбу і сям'і ва ўстановах агульнай сярэдняй адукацыі рэкамендавана для выкарыстання ў адукацыйным працэсе вучэбная праграма факультатыўных заняткаў «Асновы сямейнага жыцця» для IX</w:t>
      </w:r>
      <w:r w:rsidR="0092719E">
        <w:rPr>
          <w:lang w:val="be-BY"/>
        </w:rPr>
        <w:t>–</w:t>
      </w:r>
      <w:r w:rsidRPr="00191F2E">
        <w:rPr>
          <w:lang w:val="be-BY"/>
        </w:rPr>
        <w:t>XI класаў. Змест праграмы накіраван</w:t>
      </w:r>
      <w:r w:rsidR="005B1100">
        <w:rPr>
          <w:lang w:val="be-BY"/>
        </w:rPr>
        <w:t>ы</w:t>
      </w:r>
      <w:r w:rsidRPr="00191F2E">
        <w:rPr>
          <w:lang w:val="be-BY"/>
        </w:rPr>
        <w:t xml:space="preserve"> на вывучэнне прававых і маральных асноў сямейнага жыцця, на фарміраванне пазітыўнага вобраз</w:t>
      </w:r>
      <w:r w:rsidR="0092719E">
        <w:rPr>
          <w:lang w:val="be-BY"/>
        </w:rPr>
        <w:t>а</w:t>
      </w:r>
      <w:r w:rsidRPr="00191F2E">
        <w:rPr>
          <w:lang w:val="be-BY"/>
        </w:rPr>
        <w:t xml:space="preserve"> сям'і, паважлівага стаўлення да сям'і, яе духоўных каштоўнасцей, бацькоўства. Для рэалізацыі вучэбнай праграмы факультатыўных заняткаў выдадзен</w:t>
      </w:r>
      <w:r w:rsidR="007614AA">
        <w:rPr>
          <w:lang w:val="be-BY"/>
        </w:rPr>
        <w:t>ы</w:t>
      </w:r>
      <w:r w:rsidRPr="00191F2E">
        <w:rPr>
          <w:lang w:val="be-BY"/>
        </w:rPr>
        <w:t xml:space="preserve"> дапаможнік для педагогаў устаноў агульнай сярэдняй адукацыі </w:t>
      </w:r>
      <w:r w:rsidR="0020422E" w:rsidRPr="0020422E">
        <w:rPr>
          <w:lang w:val="be-BY"/>
        </w:rPr>
        <w:t xml:space="preserve">«Основы семейной жизни. </w:t>
      </w:r>
      <w:r w:rsidR="0020422E" w:rsidRPr="005C1776">
        <w:t>Подготовка к браку и семейной жизни. 9 класс» (а</w:t>
      </w:r>
      <w:r w:rsidR="007614AA">
        <w:rPr>
          <w:lang w:val="be-BY"/>
        </w:rPr>
        <w:t>ў</w:t>
      </w:r>
      <w:r w:rsidR="0020422E" w:rsidRPr="005C1776">
        <w:t>т</w:t>
      </w:r>
      <w:r w:rsidR="007614AA">
        <w:rPr>
          <w:lang w:val="be-BY"/>
        </w:rPr>
        <w:t>а</w:t>
      </w:r>
      <w:r w:rsidR="0020422E" w:rsidRPr="005C1776">
        <w:t>ры В.В. Мартын</w:t>
      </w:r>
      <w:r w:rsidR="007614AA">
        <w:rPr>
          <w:lang w:val="be-BY"/>
        </w:rPr>
        <w:t>а</w:t>
      </w:r>
      <w:r w:rsidR="0020422E" w:rsidRPr="005C1776">
        <w:t xml:space="preserve">ва, </w:t>
      </w:r>
      <w:r w:rsidR="007563E7">
        <w:rPr>
          <w:lang w:val="be-BY"/>
        </w:rPr>
        <w:t>А</w:t>
      </w:r>
      <w:r w:rsidR="0020422E" w:rsidRPr="005C1776">
        <w:t>.К. П</w:t>
      </w:r>
      <w:r w:rsidR="007614AA">
        <w:rPr>
          <w:lang w:val="be-BY"/>
        </w:rPr>
        <w:t>а</w:t>
      </w:r>
      <w:r w:rsidR="0020422E" w:rsidRPr="005C1776">
        <w:t>год</w:t>
      </w:r>
      <w:r w:rsidR="007614AA">
        <w:rPr>
          <w:lang w:val="be-BY"/>
        </w:rPr>
        <w:t>зі</w:t>
      </w:r>
      <w:r w:rsidR="0020422E" w:rsidRPr="005C1776">
        <w:t xml:space="preserve">на). </w:t>
      </w:r>
      <w:r w:rsidRPr="00191F2E">
        <w:rPr>
          <w:lang w:val="be-BY"/>
        </w:rPr>
        <w:t>У дапаможніку прадстаўлены канспекты заняткаў, дыдактычныя і раздатачныя матэрыялы.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 xml:space="preserve">У </w:t>
      </w:r>
      <w:r w:rsidR="0092719E">
        <w:rPr>
          <w:lang w:val="be-BY"/>
        </w:rPr>
        <w:t>най</w:t>
      </w:r>
      <w:r w:rsidRPr="00191F2E">
        <w:rPr>
          <w:lang w:val="be-BY"/>
        </w:rPr>
        <w:t>бліжэйшай перспектыве рыхтуюцца да выпуску дапаможнік</w:t>
      </w:r>
      <w:r w:rsidR="007563E7">
        <w:rPr>
          <w:lang w:val="be-BY"/>
        </w:rPr>
        <w:t>і</w:t>
      </w:r>
      <w:r w:rsidRPr="00191F2E">
        <w:rPr>
          <w:lang w:val="be-BY"/>
        </w:rPr>
        <w:t xml:space="preserve"> «Асновы сямейнага жыцця. Сям'я як сацыяльны інстытут. 10 клас»,</w:t>
      </w:r>
      <w:r w:rsidR="0020422E">
        <w:rPr>
          <w:lang w:val="be-BY"/>
        </w:rPr>
        <w:t xml:space="preserve"> </w:t>
      </w:r>
      <w:r w:rsidRPr="00191F2E">
        <w:rPr>
          <w:lang w:val="be-BY"/>
        </w:rPr>
        <w:t>«Асновы сямейнага жыцця. Сям'я і дзеці. 11 клас».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 xml:space="preserve">Рознабаковае развіццё асобы вучня патрабуе адзінства, </w:t>
      </w:r>
      <w:r w:rsidR="007563E7">
        <w:rPr>
          <w:lang w:val="be-BY"/>
        </w:rPr>
        <w:t>у</w:t>
      </w:r>
      <w:r w:rsidRPr="00191F2E">
        <w:rPr>
          <w:lang w:val="be-BY"/>
        </w:rPr>
        <w:t>згодненасці дзеянняў сям'і і школы ў працэсе выхавання. Актуальная задача дзейнасці ўстановы агульнай сярэдн</w:t>
      </w:r>
      <w:r w:rsidR="0020422E">
        <w:rPr>
          <w:lang w:val="be-BY"/>
        </w:rPr>
        <w:t>яй адукацыі –</w:t>
      </w:r>
      <w:r w:rsidRPr="00191F2E">
        <w:rPr>
          <w:lang w:val="be-BY"/>
        </w:rPr>
        <w:t xml:space="preserve"> забяспечыць </w:t>
      </w:r>
      <w:r w:rsidR="0020422E">
        <w:rPr>
          <w:lang w:val="be-BY"/>
        </w:rPr>
        <w:t>у</w:t>
      </w:r>
      <w:r w:rsidRPr="00191F2E">
        <w:rPr>
          <w:lang w:val="be-BY"/>
        </w:rPr>
        <w:t>за</w:t>
      </w:r>
      <w:r w:rsidR="0020422E">
        <w:rPr>
          <w:lang w:val="be-BY"/>
        </w:rPr>
        <w:t>е</w:t>
      </w:r>
      <w:r w:rsidRPr="00191F2E">
        <w:rPr>
          <w:lang w:val="be-BY"/>
        </w:rPr>
        <w:t>м</w:t>
      </w:r>
      <w:r w:rsidR="0020422E">
        <w:rPr>
          <w:lang w:val="be-BY"/>
        </w:rPr>
        <w:t>акарыс</w:t>
      </w:r>
      <w:r w:rsidRPr="00191F2E">
        <w:rPr>
          <w:lang w:val="be-BY"/>
        </w:rPr>
        <w:t>ны саюз сям'і і школы, у цэнтры ўвагі якога павінны знаходзіцца інтарэсы дзіцяці.</w:t>
      </w:r>
    </w:p>
    <w:p w:rsidR="00A84FAC" w:rsidRPr="00191F2E" w:rsidRDefault="00A84FAC" w:rsidP="00563DDC">
      <w:pPr>
        <w:shd w:val="clear" w:color="auto" w:fill="FFFFFF"/>
        <w:spacing w:before="120" w:after="120"/>
        <w:rPr>
          <w:b/>
          <w:bCs/>
          <w:i/>
          <w:iCs/>
          <w:lang w:val="be-BY"/>
        </w:rPr>
      </w:pPr>
      <w:r w:rsidRPr="00191F2E">
        <w:rPr>
          <w:b/>
          <w:bCs/>
          <w:i/>
          <w:iCs/>
          <w:lang w:val="be-BY"/>
        </w:rPr>
        <w:t>Эканамічнае, працоўнае і прафесійнае выхаванне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 xml:space="preserve">Эканамічнае выхаванне павінна быць накіравана на фарміраванне эканамічнай культуры асобы, вывучэнне асноў эканамічных ведаў, фарміраванне </w:t>
      </w:r>
      <w:r w:rsidR="007563E7">
        <w:rPr>
          <w:lang w:val="be-BY"/>
        </w:rPr>
        <w:t>ў</w:t>
      </w:r>
      <w:r w:rsidRPr="00191F2E">
        <w:rPr>
          <w:lang w:val="be-BY"/>
        </w:rPr>
        <w:t>менняў і навыкаў дзелавой актыўнасці, самастойнай працоўнай дзейнасці.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>Асаблівую ўвагу трэба надаць развіццю такіх сацыяльна запатрабаваных асобасных якасц</w:t>
      </w:r>
      <w:r w:rsidR="007563E7">
        <w:rPr>
          <w:lang w:val="be-BY"/>
        </w:rPr>
        <w:t>ей</w:t>
      </w:r>
      <w:r w:rsidRPr="00191F2E">
        <w:rPr>
          <w:lang w:val="be-BY"/>
        </w:rPr>
        <w:t>, як прадпрымальнасць, самастойнасць, адказнасць. Неабходна развіваць м</w:t>
      </w:r>
      <w:r w:rsidR="007563E7">
        <w:rPr>
          <w:lang w:val="be-BY"/>
        </w:rPr>
        <w:t>а</w:t>
      </w:r>
      <w:r w:rsidRPr="00191F2E">
        <w:rPr>
          <w:lang w:val="be-BY"/>
        </w:rPr>
        <w:t>ладз</w:t>
      </w:r>
      <w:r w:rsidR="007563E7">
        <w:rPr>
          <w:lang w:val="be-BY"/>
        </w:rPr>
        <w:t>ёжнае</w:t>
      </w:r>
      <w:r w:rsidRPr="00191F2E">
        <w:rPr>
          <w:lang w:val="be-BY"/>
        </w:rPr>
        <w:t xml:space="preserve"> прадпрымальніцтва, далучаць навучэнцаў да сацыяльна значнай дзейнасці праз стварэнне і функцыянаванне вуч</w:t>
      </w:r>
      <w:r w:rsidR="007563E7">
        <w:rPr>
          <w:lang w:val="be-BY"/>
        </w:rPr>
        <w:t>эб</w:t>
      </w:r>
      <w:r w:rsidRPr="00191F2E">
        <w:rPr>
          <w:lang w:val="be-BY"/>
        </w:rPr>
        <w:t>ных фірм, бізнес-кампаній, стартап</w:t>
      </w:r>
      <w:r w:rsidR="007563E7">
        <w:rPr>
          <w:lang w:val="be-BY"/>
        </w:rPr>
        <w:t>аў</w:t>
      </w:r>
      <w:r w:rsidRPr="00191F2E">
        <w:rPr>
          <w:lang w:val="be-BY"/>
        </w:rPr>
        <w:t xml:space="preserve"> і іншых ініцыятыў.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>Варта ўзмацніць р</w:t>
      </w:r>
      <w:r w:rsidR="007563E7">
        <w:rPr>
          <w:lang w:val="be-BY"/>
        </w:rPr>
        <w:t>аботу</w:t>
      </w:r>
      <w:r w:rsidRPr="00191F2E">
        <w:rPr>
          <w:lang w:val="be-BY"/>
        </w:rPr>
        <w:t xml:space="preserve"> па фарміраванні фінансавай </w:t>
      </w:r>
      <w:r w:rsidR="007563E7">
        <w:rPr>
          <w:lang w:val="be-BY"/>
        </w:rPr>
        <w:t>адукава</w:t>
      </w:r>
      <w:r w:rsidRPr="00191F2E">
        <w:rPr>
          <w:lang w:val="be-BY"/>
        </w:rPr>
        <w:t>насці навучэнцаў. У м</w:t>
      </w:r>
      <w:r w:rsidR="007563E7">
        <w:rPr>
          <w:lang w:val="be-BY"/>
        </w:rPr>
        <w:t>еж</w:t>
      </w:r>
      <w:r w:rsidRPr="00191F2E">
        <w:rPr>
          <w:lang w:val="be-BY"/>
        </w:rPr>
        <w:t>ах арганізацыі пазаўрочнай дзейнасці варта праводзіць класныя, інфармацыйныя гадзіны, прысвечаныя пытання</w:t>
      </w:r>
      <w:r w:rsidR="007563E7">
        <w:rPr>
          <w:lang w:val="be-BY"/>
        </w:rPr>
        <w:t>м</w:t>
      </w:r>
      <w:r w:rsidRPr="00191F2E">
        <w:rPr>
          <w:lang w:val="be-BY"/>
        </w:rPr>
        <w:t xml:space="preserve"> фінансавай </w:t>
      </w:r>
      <w:r w:rsidR="007563E7">
        <w:rPr>
          <w:lang w:val="be-BY"/>
        </w:rPr>
        <w:t>адукава</w:t>
      </w:r>
      <w:r w:rsidRPr="00191F2E">
        <w:rPr>
          <w:lang w:val="be-BY"/>
        </w:rPr>
        <w:t>насці; пры гэтым надаваць асаблівую ўвагу такі</w:t>
      </w:r>
      <w:r w:rsidR="007563E7">
        <w:rPr>
          <w:lang w:val="be-BY"/>
        </w:rPr>
        <w:t>м</w:t>
      </w:r>
      <w:r w:rsidRPr="00191F2E">
        <w:rPr>
          <w:lang w:val="be-BY"/>
        </w:rPr>
        <w:t xml:space="preserve"> пытання</w:t>
      </w:r>
      <w:r w:rsidR="007563E7">
        <w:rPr>
          <w:lang w:val="be-BY"/>
        </w:rPr>
        <w:t>м</w:t>
      </w:r>
      <w:r w:rsidRPr="00191F2E">
        <w:rPr>
          <w:lang w:val="be-BY"/>
        </w:rPr>
        <w:t xml:space="preserve">, як: вядзенне сямейнага бюджэту; абарона правоў спажыўцоў </w:t>
      </w:r>
      <w:r w:rsidRPr="00191F2E">
        <w:rPr>
          <w:lang w:val="be-BY"/>
        </w:rPr>
        <w:lastRenderedPageBreak/>
        <w:t xml:space="preserve">фінансавых паслуг; асаблівасці страхавання, атрымання крэдытаў; спосабы прадухілення </w:t>
      </w:r>
      <w:r w:rsidR="007563E7">
        <w:rPr>
          <w:lang w:val="be-BY"/>
        </w:rPr>
        <w:t>махляр</w:t>
      </w:r>
      <w:r w:rsidRPr="00191F2E">
        <w:rPr>
          <w:lang w:val="be-BY"/>
        </w:rPr>
        <w:t>скіх дзеянняў і інш.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>Працоўнае выхаванне ва ўстановах адукацыі павінна быць накіравана на фарміраванне ў навуч</w:t>
      </w:r>
      <w:r w:rsidR="007563E7">
        <w:rPr>
          <w:lang w:val="be-BY"/>
        </w:rPr>
        <w:t>энцаў</w:t>
      </w:r>
      <w:r w:rsidRPr="00191F2E">
        <w:rPr>
          <w:lang w:val="be-BY"/>
        </w:rPr>
        <w:t xml:space="preserve"> каштоўнасных адносін да працы, </w:t>
      </w:r>
      <w:r w:rsidR="007563E7">
        <w:rPr>
          <w:lang w:val="be-BY"/>
        </w:rPr>
        <w:t>у</w:t>
      </w:r>
      <w:r w:rsidRPr="00191F2E">
        <w:rPr>
          <w:lang w:val="be-BY"/>
        </w:rPr>
        <w:t>сведамленне сацыяльнай значнасці прафесійнай дзейнасці; выпрацоўку працавітасці, ініцыятыўнасці, імкнення да дасягнення высокіх вынікаў. З гэтай мэтай варта ў поўнай меры выкарыстоўваць увесь комплекс мер па ўключэнн</w:t>
      </w:r>
      <w:r w:rsidR="00BF7739">
        <w:rPr>
          <w:lang w:val="be-BY"/>
        </w:rPr>
        <w:t>і</w:t>
      </w:r>
      <w:r w:rsidRPr="00191F2E">
        <w:rPr>
          <w:lang w:val="be-BY"/>
        </w:rPr>
        <w:t xml:space="preserve"> навуч</w:t>
      </w:r>
      <w:r w:rsidR="00BF7739">
        <w:rPr>
          <w:lang w:val="be-BY"/>
        </w:rPr>
        <w:t>энцаў</w:t>
      </w:r>
      <w:r w:rsidRPr="00191F2E">
        <w:rPr>
          <w:lang w:val="be-BY"/>
        </w:rPr>
        <w:t xml:space="preserve"> </w:t>
      </w:r>
      <w:r w:rsidR="00BF7739">
        <w:rPr>
          <w:lang w:val="be-BY"/>
        </w:rPr>
        <w:t>у</w:t>
      </w:r>
      <w:r w:rsidRPr="00191F2E">
        <w:rPr>
          <w:lang w:val="be-BY"/>
        </w:rPr>
        <w:t xml:space="preserve"> сацыяльна значную грамадскую дзейнасць, у тым ліку пра</w:t>
      </w:r>
      <w:r w:rsidR="00BF7739">
        <w:rPr>
          <w:lang w:val="be-BY"/>
        </w:rPr>
        <w:t>цягну</w:t>
      </w:r>
      <w:r w:rsidRPr="00191F2E">
        <w:rPr>
          <w:lang w:val="be-BY"/>
        </w:rPr>
        <w:t>ць практыку правядзення суботнікаў, мерапрыемстваў па добраўпарадкаванні і азеляненні тэрыторый, прылеглых да ўстаноў адукацыі, прыродных і культурна-гістарычных аб'ектаў. Пры вызначэнні форм работы па працоўным выхаваннi варта кіравацца вытворчымі ўмовамі рэгіён</w:t>
      </w:r>
      <w:r w:rsidR="0092719E">
        <w:rPr>
          <w:lang w:val="be-BY"/>
        </w:rPr>
        <w:t>а</w:t>
      </w:r>
      <w:r w:rsidRPr="00191F2E">
        <w:rPr>
          <w:lang w:val="be-BY"/>
        </w:rPr>
        <w:t>, магчымасцямі і матэрыя</w:t>
      </w:r>
      <w:r w:rsidR="00BF7739">
        <w:rPr>
          <w:lang w:val="be-BY"/>
        </w:rPr>
        <w:t>льнай базай установы адукацыі, у</w:t>
      </w:r>
      <w:r w:rsidRPr="00191F2E">
        <w:rPr>
          <w:lang w:val="be-BY"/>
        </w:rPr>
        <w:t>лічваць яго традыцыі.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>Рэкамендуецца актывізаваць працу аб'яднанняў па інтарэсах працоўнай накіра</w:t>
      </w:r>
      <w:r w:rsidR="0020422E">
        <w:rPr>
          <w:lang w:val="be-BY"/>
        </w:rPr>
        <w:t>ванасці ў шосты школьны дзень (</w:t>
      </w:r>
      <w:r w:rsidRPr="00191F2E">
        <w:rPr>
          <w:lang w:val="be-BY"/>
        </w:rPr>
        <w:t>«Умелыя рукі», «Рэальна</w:t>
      </w:r>
      <w:r w:rsidR="0020422E">
        <w:rPr>
          <w:lang w:val="be-BY"/>
        </w:rPr>
        <w:t>я</w:t>
      </w:r>
      <w:r w:rsidRPr="00191F2E">
        <w:rPr>
          <w:lang w:val="be-BY"/>
        </w:rPr>
        <w:t xml:space="preserve"> справа», «</w:t>
      </w:r>
      <w:r w:rsidR="00923054">
        <w:rPr>
          <w:lang w:val="be-BY"/>
        </w:rPr>
        <w:t>Гатуем</w:t>
      </w:r>
      <w:r w:rsidRPr="00191F2E">
        <w:rPr>
          <w:lang w:val="be-BY"/>
        </w:rPr>
        <w:t xml:space="preserve"> самі», «Вучымся шыць», «</w:t>
      </w:r>
      <w:r w:rsidR="0020422E">
        <w:rPr>
          <w:lang w:val="be-BY"/>
        </w:rPr>
        <w:t>Гаспадынь</w:t>
      </w:r>
      <w:r w:rsidRPr="00191F2E">
        <w:rPr>
          <w:lang w:val="be-BY"/>
        </w:rPr>
        <w:t>ка» і інш.). Варта надаць увагу інфармацыйнаму асвятленню гэтай працы на сайтах устаноў адукацыі, у сацыяльных сетках.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>Працоўнае выхаванне павінна быць накіравана на самарэалізацыю асобы ў вучэбна-прафесійнай дзейнасці, выпрацоўку імкнення да свядомага выбару прафесіі, уключаючы фарміраванне ў навуч</w:t>
      </w:r>
      <w:r w:rsidR="00923054">
        <w:rPr>
          <w:lang w:val="be-BY"/>
        </w:rPr>
        <w:t>энцаў</w:t>
      </w:r>
      <w:r w:rsidRPr="00191F2E">
        <w:rPr>
          <w:lang w:val="be-BY"/>
        </w:rPr>
        <w:t xml:space="preserve"> уяўленняў аб рынку працы, запатрабаванасці і перспектывах прафесіі, якасцях сучаснага прафесіянала-працаўніка і яго ключавых кваліфікацыях.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>Аналіз прафесійнага самавызначэння выпускнікоў устаноў агульнай сярэдняй адукацыі сведчыць аб іх недастатковай гатоўнасці да свя</w:t>
      </w:r>
      <w:r w:rsidR="0020422E">
        <w:rPr>
          <w:lang w:val="be-BY"/>
        </w:rPr>
        <w:t>домага выбару. У</w:t>
      </w:r>
      <w:r w:rsidRPr="00191F2E">
        <w:rPr>
          <w:lang w:val="be-BY"/>
        </w:rPr>
        <w:t xml:space="preserve">яўленні аб прафесійнай дзейнасці часта маюць няпоўны або нерэалістычны характар. Менавіта таму адной </w:t>
      </w:r>
      <w:r w:rsidR="00D647E9">
        <w:rPr>
          <w:lang w:val="be-BY"/>
        </w:rPr>
        <w:t>са</w:t>
      </w:r>
      <w:r w:rsidRPr="00191F2E">
        <w:rPr>
          <w:lang w:val="be-BY"/>
        </w:rPr>
        <w:t xml:space="preserve"> стратэгічных задач </w:t>
      </w:r>
      <w:r w:rsidR="00D647E9">
        <w:rPr>
          <w:lang w:val="be-BY"/>
        </w:rPr>
        <w:t>у</w:t>
      </w:r>
      <w:r w:rsidRPr="00191F2E">
        <w:rPr>
          <w:lang w:val="be-BY"/>
        </w:rPr>
        <w:t>станоў адукацыі з'яўляецца работа па прафесійнай арыентацыі вучн</w:t>
      </w:r>
      <w:r w:rsidR="00D647E9">
        <w:rPr>
          <w:lang w:val="be-BY"/>
        </w:rPr>
        <w:t>я</w:t>
      </w:r>
      <w:r w:rsidRPr="00191F2E">
        <w:rPr>
          <w:lang w:val="be-BY"/>
        </w:rPr>
        <w:t>ў. Варта ў поўнай меры выкарыстаць магчымасці д</w:t>
      </w:r>
      <w:r w:rsidR="0020422E">
        <w:rPr>
          <w:lang w:val="be-BY"/>
        </w:rPr>
        <w:t>а</w:t>
      </w:r>
      <w:r w:rsidRPr="00191F2E">
        <w:rPr>
          <w:lang w:val="be-BY"/>
        </w:rPr>
        <w:t>пр</w:t>
      </w:r>
      <w:r w:rsidR="0020422E">
        <w:rPr>
          <w:lang w:val="be-BY"/>
        </w:rPr>
        <w:t>а</w:t>
      </w:r>
      <w:r w:rsidRPr="00191F2E">
        <w:rPr>
          <w:lang w:val="be-BY"/>
        </w:rPr>
        <w:t>фес</w:t>
      </w:r>
      <w:r w:rsidR="0020422E">
        <w:rPr>
          <w:lang w:val="be-BY"/>
        </w:rPr>
        <w:t>ій</w:t>
      </w:r>
      <w:r w:rsidRPr="00191F2E">
        <w:rPr>
          <w:lang w:val="be-BY"/>
        </w:rPr>
        <w:t>н</w:t>
      </w:r>
      <w:r w:rsidR="0020422E">
        <w:rPr>
          <w:lang w:val="be-BY"/>
        </w:rPr>
        <w:t>ай</w:t>
      </w:r>
      <w:r w:rsidRPr="00191F2E">
        <w:rPr>
          <w:lang w:val="be-BY"/>
        </w:rPr>
        <w:t xml:space="preserve"> падрыхтоўкі навучэнцаў. Важным застаецца правядзенне інфармацыйна-растлумачальнай ра</w:t>
      </w:r>
      <w:r w:rsidR="00D647E9">
        <w:rPr>
          <w:lang w:val="be-BY"/>
        </w:rPr>
        <w:t>бот</w:t>
      </w:r>
      <w:r w:rsidRPr="00191F2E">
        <w:rPr>
          <w:lang w:val="be-BY"/>
        </w:rPr>
        <w:t xml:space="preserve">ы, у тым ліку з дапамогай рэсурсаў сеткі </w:t>
      </w:r>
      <w:r w:rsidR="0092719E">
        <w:rPr>
          <w:lang w:val="be-BY"/>
        </w:rPr>
        <w:t>і</w:t>
      </w:r>
      <w:r w:rsidRPr="00191F2E">
        <w:rPr>
          <w:lang w:val="be-BY"/>
        </w:rPr>
        <w:t>нтэрнэт.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 xml:space="preserve">Неабходна </w:t>
      </w:r>
      <w:r w:rsidR="00D647E9">
        <w:rPr>
          <w:lang w:val="be-BY"/>
        </w:rPr>
        <w:t>працягнуць</w:t>
      </w:r>
      <w:r w:rsidRPr="00191F2E">
        <w:rPr>
          <w:lang w:val="be-BY"/>
        </w:rPr>
        <w:t xml:space="preserve"> практыку правядзення сустрэч вучн</w:t>
      </w:r>
      <w:r w:rsidR="00D647E9">
        <w:rPr>
          <w:lang w:val="be-BY"/>
        </w:rPr>
        <w:t>я</w:t>
      </w:r>
      <w:r w:rsidRPr="00191F2E">
        <w:rPr>
          <w:lang w:val="be-BY"/>
        </w:rPr>
        <w:t>ў з прадстаўнікамі розных прафесій, экскурсій на вытворчасць, удзелу навуч</w:t>
      </w:r>
      <w:r w:rsidR="00D647E9">
        <w:rPr>
          <w:lang w:val="be-BY"/>
        </w:rPr>
        <w:t>энцаў</w:t>
      </w:r>
      <w:r w:rsidRPr="00191F2E">
        <w:rPr>
          <w:lang w:val="be-BY"/>
        </w:rPr>
        <w:t xml:space="preserve"> </w:t>
      </w:r>
      <w:r w:rsidR="00D647E9">
        <w:rPr>
          <w:lang w:val="be-BY"/>
        </w:rPr>
        <w:t>у</w:t>
      </w:r>
      <w:r w:rsidRPr="00191F2E">
        <w:rPr>
          <w:lang w:val="be-BY"/>
        </w:rPr>
        <w:t xml:space="preserve"> Днях адчыненых дзвярэй, майстар-класах, «Днях прафарыентацыі» і «Прафесійных суботах», якія праводзяцца ўстановамі прафесійна-тэхнічнай, сярэдняй спецыяльнай і вышэйшай адукацыі ў м</w:t>
      </w:r>
      <w:r w:rsidR="00D647E9">
        <w:rPr>
          <w:lang w:val="be-BY"/>
        </w:rPr>
        <w:t>еж</w:t>
      </w:r>
      <w:r w:rsidRPr="00191F2E">
        <w:rPr>
          <w:lang w:val="be-BY"/>
        </w:rPr>
        <w:t>ах шостага школьнага дня.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lastRenderedPageBreak/>
        <w:t>У 2021/2022 навучальным годзе будзе працяг</w:t>
      </w:r>
      <w:r w:rsidR="00350894">
        <w:rPr>
          <w:lang w:val="be-BY"/>
        </w:rPr>
        <w:t>нута</w:t>
      </w:r>
      <w:r w:rsidRPr="00191F2E">
        <w:rPr>
          <w:lang w:val="be-BY"/>
        </w:rPr>
        <w:t xml:space="preserve"> работа па далейшаму развіццю руху JunionSkills. Вядзецца падрыхтоўка рэспубліканскай каманды да ўдзелу ў Міжнародным чэмпіянаце, які адбудзецца ў 2022 годзе.</w:t>
      </w:r>
    </w:p>
    <w:p w:rsidR="00D647E9" w:rsidRDefault="00D647E9" w:rsidP="00563DDC">
      <w:pPr>
        <w:spacing w:before="120" w:after="120"/>
        <w:ind w:firstLine="0"/>
        <w:jc w:val="center"/>
        <w:rPr>
          <w:b/>
          <w:bCs/>
          <w:i/>
          <w:iCs/>
          <w:lang w:val="be-BY"/>
        </w:rPr>
      </w:pPr>
    </w:p>
    <w:p w:rsidR="00A84FAC" w:rsidRPr="00191F2E" w:rsidRDefault="0020422E" w:rsidP="00563DDC">
      <w:pPr>
        <w:spacing w:before="120" w:after="120"/>
        <w:ind w:firstLine="0"/>
        <w:jc w:val="center"/>
        <w:rPr>
          <w:b/>
          <w:bCs/>
          <w:i/>
          <w:iCs/>
          <w:lang w:val="be-BY"/>
        </w:rPr>
      </w:pPr>
      <w:r>
        <w:rPr>
          <w:b/>
          <w:bCs/>
          <w:i/>
          <w:iCs/>
          <w:lang w:val="be-BY"/>
        </w:rPr>
        <w:t>Э</w:t>
      </w:r>
      <w:r w:rsidR="00A84FAC" w:rsidRPr="00191F2E">
        <w:rPr>
          <w:b/>
          <w:bCs/>
          <w:i/>
          <w:iCs/>
          <w:lang w:val="be-BY"/>
        </w:rPr>
        <w:t>стэтычнае выхаванне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 xml:space="preserve">Эстэтычнае выхаванне </w:t>
      </w:r>
      <w:r w:rsidR="0020422E">
        <w:rPr>
          <w:lang w:val="be-BY"/>
        </w:rPr>
        <w:t>–</w:t>
      </w:r>
      <w:r w:rsidRPr="00191F2E">
        <w:rPr>
          <w:lang w:val="be-BY"/>
        </w:rPr>
        <w:t xml:space="preserve"> гэта перш за ўсё фарміраванне творча актыўнай асобы, здольнай успрымаць і ацэньваць прыгожае ў прыродзе, працы, грамадскіх адносінах з пазіцый эстэтычнага ід</w:t>
      </w:r>
      <w:r w:rsidR="00F73C5F">
        <w:rPr>
          <w:lang w:val="be-BY"/>
        </w:rPr>
        <w:t>эалу, а таксама адчуваць патрэбу</w:t>
      </w:r>
      <w:r w:rsidRPr="00191F2E">
        <w:rPr>
          <w:lang w:val="be-BY"/>
        </w:rPr>
        <w:t xml:space="preserve"> ў эстэтычнай дзейнасці.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>Вельмі важна ў эстэтычным выхаванні дамагчыся ўсведамлення вучн</w:t>
      </w:r>
      <w:r w:rsidR="00F73C5F">
        <w:rPr>
          <w:lang w:val="be-BY"/>
        </w:rPr>
        <w:t>я</w:t>
      </w:r>
      <w:r w:rsidRPr="00191F2E">
        <w:rPr>
          <w:lang w:val="be-BY"/>
        </w:rPr>
        <w:t xml:space="preserve">мі таго факту, што цудоўнае ў рэчаіснасці </w:t>
      </w:r>
      <w:r w:rsidR="00F73C5F">
        <w:rPr>
          <w:lang w:val="be-BY"/>
        </w:rPr>
        <w:t>–</w:t>
      </w:r>
      <w:r w:rsidRPr="00191F2E">
        <w:rPr>
          <w:lang w:val="be-BY"/>
        </w:rPr>
        <w:t xml:space="preserve"> гэта крыніца прыгожага ў мастацтве, а эстэтычнае стаўленне да свету </w:t>
      </w:r>
      <w:r w:rsidR="00F73C5F">
        <w:rPr>
          <w:lang w:val="be-BY"/>
        </w:rPr>
        <w:t>–</w:t>
      </w:r>
      <w:r w:rsidRPr="00191F2E">
        <w:rPr>
          <w:lang w:val="be-BY"/>
        </w:rPr>
        <w:t xml:space="preserve"> гэта імкненне да творчасці па законах прыгажосці. Правільна арганізаванае эстэтычнае выхаванне дае шырокія магчымасці для самарэалізацыі вучн</w:t>
      </w:r>
      <w:r w:rsidR="00F73C5F">
        <w:rPr>
          <w:lang w:val="be-BY"/>
        </w:rPr>
        <w:t>я</w:t>
      </w:r>
      <w:r w:rsidRPr="00191F2E">
        <w:rPr>
          <w:lang w:val="be-BY"/>
        </w:rPr>
        <w:t>, для рознабаковага і свабоднага развіцця асобы.</w:t>
      </w:r>
    </w:p>
    <w:p w:rsidR="0020422E" w:rsidRPr="0020422E" w:rsidRDefault="00A84FAC" w:rsidP="0020422E">
      <w:pPr>
        <w:rPr>
          <w:lang w:val="be-BY"/>
        </w:rPr>
      </w:pPr>
      <w:r w:rsidRPr="00191F2E">
        <w:rPr>
          <w:lang w:val="be-BY"/>
        </w:rPr>
        <w:t xml:space="preserve">Для вырашэння задач эстэтычнага выхавання трэба больш шырока выкарыстоўваць «зносіны» з прыродай (экскурсіі ў парк ці лес, паходы, экалагічныя гульні з наступным адлюстраваннем убачанага ў </w:t>
      </w:r>
      <w:r w:rsidR="00ED3865">
        <w:rPr>
          <w:lang w:val="be-BY"/>
        </w:rPr>
        <w:t>сачыненнях</w:t>
      </w:r>
      <w:r w:rsidRPr="00191F2E">
        <w:rPr>
          <w:lang w:val="be-BY"/>
        </w:rPr>
        <w:t xml:space="preserve"> або ў малюнках), эстэтыку фізічнай культуры (арганізацыя спартыўных мерапрыемстваў, свят</w:t>
      </w:r>
      <w:r w:rsidR="0020422E">
        <w:rPr>
          <w:lang w:val="be-BY"/>
        </w:rPr>
        <w:t xml:space="preserve"> і конкурсаў), мастацтва (</w:t>
      </w:r>
      <w:r w:rsidRPr="00191F2E">
        <w:rPr>
          <w:lang w:val="be-BY"/>
        </w:rPr>
        <w:t>паходы ў музеі і тэатры, літаратурныя сустрэчы і музычныя вечары, конкурсы і віктарыны, сустрэчы з людзьмі мастацтва і інш.), эстэтыку працы (афармленне працоўнага месца, змест працоўнага інвентар</w:t>
      </w:r>
      <w:r w:rsidR="0092719E">
        <w:rPr>
          <w:lang w:val="be-BY"/>
        </w:rPr>
        <w:t>у</w:t>
      </w:r>
      <w:r w:rsidRPr="00191F2E">
        <w:rPr>
          <w:lang w:val="be-BY"/>
        </w:rPr>
        <w:t>, стварэнне ландшафтных канструкцый каля ўстановы адукацыі і інш.). Перспектыўнымі формамі эстэтычнага выхавання з'яўляюцца квэсты і праекты. Тэмы праектаў, прапанаваныя вучн</w:t>
      </w:r>
      <w:r w:rsidR="00ED3865">
        <w:rPr>
          <w:lang w:val="be-BY"/>
        </w:rPr>
        <w:t>я</w:t>
      </w:r>
      <w:r w:rsidRPr="00191F2E">
        <w:rPr>
          <w:lang w:val="be-BY"/>
        </w:rPr>
        <w:t>м, могуць быць звязаны</w:t>
      </w:r>
      <w:r w:rsidR="00ED3865">
        <w:rPr>
          <w:lang w:val="be-BY"/>
        </w:rPr>
        <w:t xml:space="preserve"> з аналізам у</w:t>
      </w:r>
      <w:r w:rsidRPr="00191F2E">
        <w:rPr>
          <w:lang w:val="be-BY"/>
        </w:rPr>
        <w:t>плыву сучаснага кіно, тэлебачання, сацыяльных сетак на карыстальнікаў з розных узроставых груп,</w:t>
      </w:r>
      <w:r w:rsidR="0020422E">
        <w:rPr>
          <w:lang w:val="be-BY"/>
        </w:rPr>
        <w:t xml:space="preserve"> з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выв</w:t>
      </w:r>
      <w:r w:rsidR="0020422E" w:rsidRPr="0020422E">
        <w:rPr>
          <w:lang w:val="be-BY"/>
        </w:rPr>
        <w:t>уч</w:t>
      </w:r>
      <w:r w:rsidR="0020422E">
        <w:rPr>
          <w:lang w:val="be-BY"/>
        </w:rPr>
        <w:t>э</w:t>
      </w:r>
      <w:r w:rsidR="0020422E" w:rsidRPr="0020422E">
        <w:rPr>
          <w:lang w:val="be-BY"/>
        </w:rPr>
        <w:t>н</w:t>
      </w:r>
      <w:r w:rsidR="0020422E">
        <w:rPr>
          <w:lang w:val="be-BY"/>
        </w:rPr>
        <w:t>н</w:t>
      </w:r>
      <w:r w:rsidR="0020422E" w:rsidRPr="0020422E">
        <w:rPr>
          <w:lang w:val="be-BY"/>
        </w:rPr>
        <w:t>ем р</w:t>
      </w:r>
      <w:r w:rsidR="0020422E">
        <w:rPr>
          <w:lang w:val="be-BY"/>
        </w:rPr>
        <w:t>э</w:t>
      </w:r>
      <w:r w:rsidR="0020422E" w:rsidRPr="0020422E">
        <w:rPr>
          <w:lang w:val="be-BY"/>
        </w:rPr>
        <w:t>пертуар</w:t>
      </w:r>
      <w:r w:rsidR="0020422E">
        <w:rPr>
          <w:lang w:val="be-BY"/>
        </w:rPr>
        <w:t>аў</w:t>
      </w:r>
      <w:r w:rsidR="0020422E" w:rsidRPr="0020422E">
        <w:rPr>
          <w:lang w:val="be-BY"/>
        </w:rPr>
        <w:t xml:space="preserve"> р</w:t>
      </w:r>
      <w:r w:rsidR="0020422E">
        <w:rPr>
          <w:lang w:val="be-BY"/>
        </w:rPr>
        <w:t>о</w:t>
      </w:r>
      <w:r w:rsidR="0020422E" w:rsidRPr="0020422E">
        <w:rPr>
          <w:lang w:val="be-BY"/>
        </w:rPr>
        <w:t>зных т</w:t>
      </w:r>
      <w:r w:rsidR="0020422E">
        <w:rPr>
          <w:lang w:val="be-BY"/>
        </w:rPr>
        <w:t>э</w:t>
      </w:r>
      <w:r w:rsidR="0020422E" w:rsidRPr="0020422E">
        <w:rPr>
          <w:lang w:val="be-BY"/>
        </w:rPr>
        <w:t>атр</w:t>
      </w:r>
      <w:r w:rsidR="0020422E">
        <w:rPr>
          <w:lang w:val="be-BY"/>
        </w:rPr>
        <w:t>аў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>х с</w:t>
      </w:r>
      <w:r w:rsidR="0020422E">
        <w:rPr>
          <w:lang w:val="be-BY"/>
        </w:rPr>
        <w:t>у</w:t>
      </w:r>
      <w:r w:rsidR="0020422E" w:rsidRPr="0020422E">
        <w:rPr>
          <w:lang w:val="be-BY"/>
        </w:rPr>
        <w:t>вяз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з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айчын</w:t>
      </w:r>
      <w:r w:rsidR="0020422E" w:rsidRPr="0020422E">
        <w:rPr>
          <w:lang w:val="be-BY"/>
        </w:rPr>
        <w:t>н</w:t>
      </w:r>
      <w:r w:rsidR="0020422E">
        <w:rPr>
          <w:lang w:val="be-BY"/>
        </w:rPr>
        <w:t>а</w:t>
      </w:r>
      <w:r w:rsidR="0020422E" w:rsidRPr="0020422E">
        <w:rPr>
          <w:lang w:val="be-BY"/>
        </w:rPr>
        <w:t xml:space="preserve">й 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 xml:space="preserve"> за</w:t>
      </w:r>
      <w:r w:rsidR="0020422E">
        <w:rPr>
          <w:lang w:val="be-BY"/>
        </w:rPr>
        <w:t>м</w:t>
      </w:r>
      <w:r w:rsidR="0020422E" w:rsidRPr="0020422E">
        <w:rPr>
          <w:lang w:val="be-BY"/>
        </w:rPr>
        <w:t>ежн</w:t>
      </w:r>
      <w:r w:rsidR="0020422E">
        <w:rPr>
          <w:lang w:val="be-BY"/>
        </w:rPr>
        <w:t>а</w:t>
      </w:r>
      <w:r w:rsidR="0020422E" w:rsidRPr="0020422E">
        <w:rPr>
          <w:lang w:val="be-BY"/>
        </w:rPr>
        <w:t>й л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>т</w:t>
      </w:r>
      <w:r w:rsidR="0020422E">
        <w:rPr>
          <w:lang w:val="be-BY"/>
        </w:rPr>
        <w:t>а</w:t>
      </w:r>
      <w:r w:rsidR="0020422E" w:rsidRPr="0020422E">
        <w:rPr>
          <w:lang w:val="be-BY"/>
        </w:rPr>
        <w:t>ратур</w:t>
      </w:r>
      <w:r w:rsidR="0020422E">
        <w:rPr>
          <w:lang w:val="be-BY"/>
        </w:rPr>
        <w:t>а</w:t>
      </w:r>
      <w:r w:rsidR="0020422E" w:rsidRPr="0020422E">
        <w:rPr>
          <w:lang w:val="be-BY"/>
        </w:rPr>
        <w:t xml:space="preserve">й 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 xml:space="preserve"> драматург</w:t>
      </w:r>
      <w:r w:rsidR="0020422E">
        <w:rPr>
          <w:lang w:val="be-BY"/>
        </w:rPr>
        <w:t>ія</w:t>
      </w:r>
      <w:r w:rsidR="0020422E" w:rsidRPr="0020422E">
        <w:rPr>
          <w:lang w:val="be-BY"/>
        </w:rPr>
        <w:t>й, а так</w:t>
      </w:r>
      <w:r w:rsidR="0020422E">
        <w:rPr>
          <w:lang w:val="be-BY"/>
        </w:rPr>
        <w:t>сама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з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выв</w:t>
      </w:r>
      <w:r w:rsidR="0020422E" w:rsidRPr="0020422E">
        <w:rPr>
          <w:lang w:val="be-BY"/>
        </w:rPr>
        <w:t>уч</w:t>
      </w:r>
      <w:r w:rsidR="0020422E">
        <w:rPr>
          <w:lang w:val="be-BY"/>
        </w:rPr>
        <w:t>э</w:t>
      </w:r>
      <w:r w:rsidR="0020422E" w:rsidRPr="0020422E">
        <w:rPr>
          <w:lang w:val="be-BY"/>
        </w:rPr>
        <w:t>н</w:t>
      </w:r>
      <w:r w:rsidR="0020422E">
        <w:rPr>
          <w:lang w:val="be-BY"/>
        </w:rPr>
        <w:t>н</w:t>
      </w:r>
      <w:r w:rsidR="0020422E" w:rsidRPr="0020422E">
        <w:rPr>
          <w:lang w:val="be-BY"/>
        </w:rPr>
        <w:t xml:space="preserve">ем </w:t>
      </w:r>
      <w:r w:rsidR="0020422E">
        <w:rPr>
          <w:lang w:val="be-BY"/>
        </w:rPr>
        <w:t>гі</w:t>
      </w:r>
      <w:r w:rsidR="0020422E" w:rsidRPr="0020422E">
        <w:rPr>
          <w:lang w:val="be-BY"/>
        </w:rPr>
        <w:t>стор</w:t>
      </w:r>
      <w:r w:rsidR="0020422E">
        <w:rPr>
          <w:lang w:val="be-BY"/>
        </w:rPr>
        <w:t>ыі</w:t>
      </w:r>
      <w:r w:rsidR="0020422E" w:rsidRPr="0020422E">
        <w:rPr>
          <w:lang w:val="be-BY"/>
        </w:rPr>
        <w:t xml:space="preserve"> народных р</w:t>
      </w:r>
      <w:r w:rsidR="0020422E">
        <w:rPr>
          <w:lang w:val="be-BY"/>
        </w:rPr>
        <w:t>а</w:t>
      </w:r>
      <w:r w:rsidR="0020422E" w:rsidRPr="0020422E">
        <w:rPr>
          <w:lang w:val="be-BY"/>
        </w:rPr>
        <w:t>м</w:t>
      </w:r>
      <w:r w:rsidR="0020422E">
        <w:rPr>
          <w:lang w:val="be-BY"/>
        </w:rPr>
        <w:t>ё</w:t>
      </w:r>
      <w:r w:rsidR="0020422E" w:rsidRPr="0020422E">
        <w:rPr>
          <w:lang w:val="be-BY"/>
        </w:rPr>
        <w:t>с</w:t>
      </w:r>
      <w:r w:rsidR="0020422E">
        <w:rPr>
          <w:lang w:val="be-BY"/>
        </w:rPr>
        <w:t>тваў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>х с</w:t>
      </w:r>
      <w:r w:rsidR="0020422E">
        <w:rPr>
          <w:lang w:val="be-BY"/>
        </w:rPr>
        <w:t>у</w:t>
      </w:r>
      <w:r w:rsidR="0020422E" w:rsidRPr="0020422E">
        <w:rPr>
          <w:lang w:val="be-BY"/>
        </w:rPr>
        <w:t>вяз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з</w:t>
      </w:r>
      <w:r w:rsidR="0020422E" w:rsidRPr="0020422E">
        <w:rPr>
          <w:lang w:val="be-BY"/>
        </w:rPr>
        <w:t xml:space="preserve"> с</w:t>
      </w:r>
      <w:r w:rsidR="0020422E">
        <w:rPr>
          <w:lang w:val="be-BY"/>
        </w:rPr>
        <w:t>учаснасц</w:t>
      </w:r>
      <w:r w:rsidR="0020422E" w:rsidRPr="0020422E">
        <w:rPr>
          <w:lang w:val="be-BY"/>
        </w:rPr>
        <w:t xml:space="preserve">ю, </w:t>
      </w:r>
      <w:r w:rsidR="0020422E">
        <w:rPr>
          <w:lang w:val="be-BY"/>
        </w:rPr>
        <w:t>з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складанн</w:t>
      </w:r>
      <w:r w:rsidR="0020422E" w:rsidRPr="0020422E">
        <w:rPr>
          <w:lang w:val="be-BY"/>
        </w:rPr>
        <w:t>ем экскурс</w:t>
      </w:r>
      <w:r w:rsidR="0020422E">
        <w:rPr>
          <w:lang w:val="be-BY"/>
        </w:rPr>
        <w:t>ій</w:t>
      </w:r>
      <w:r w:rsidR="0020422E" w:rsidRPr="0020422E">
        <w:rPr>
          <w:lang w:val="be-BY"/>
        </w:rPr>
        <w:t>ных маршрут</w:t>
      </w:r>
      <w:r w:rsidR="0020422E">
        <w:rPr>
          <w:lang w:val="be-BY"/>
        </w:rPr>
        <w:t>аў</w:t>
      </w:r>
      <w:r w:rsidR="0020422E" w:rsidRPr="0020422E">
        <w:rPr>
          <w:lang w:val="be-BY"/>
        </w:rPr>
        <w:t xml:space="preserve"> п</w:t>
      </w:r>
      <w:r w:rsidR="0020422E">
        <w:rPr>
          <w:lang w:val="be-BY"/>
        </w:rPr>
        <w:t>а</w:t>
      </w:r>
      <w:r w:rsidR="0020422E" w:rsidRPr="0020422E">
        <w:rPr>
          <w:lang w:val="be-BY"/>
        </w:rPr>
        <w:t xml:space="preserve"> культурны</w:t>
      </w:r>
      <w:r w:rsidR="0020422E">
        <w:rPr>
          <w:lang w:val="be-BY"/>
        </w:rPr>
        <w:t>х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славутых мясцінах</w:t>
      </w:r>
      <w:r w:rsidR="0020422E" w:rsidRPr="0020422E">
        <w:rPr>
          <w:lang w:val="be-BY"/>
        </w:rPr>
        <w:t>, д</w:t>
      </w:r>
      <w:r w:rsidR="0020422E">
        <w:rPr>
          <w:lang w:val="be-BY"/>
        </w:rPr>
        <w:t>з</w:t>
      </w:r>
      <w:r w:rsidR="0020422E" w:rsidRPr="0020422E">
        <w:rPr>
          <w:lang w:val="be-BY"/>
        </w:rPr>
        <w:t xml:space="preserve">е </w:t>
      </w:r>
      <w:r w:rsidR="0020422E">
        <w:rPr>
          <w:lang w:val="be-BY"/>
        </w:rPr>
        <w:t>з</w:t>
      </w:r>
      <w:r w:rsidR="0020422E" w:rsidRPr="0020422E">
        <w:rPr>
          <w:lang w:val="be-BY"/>
        </w:rPr>
        <w:t>наход</w:t>
      </w:r>
      <w:r w:rsidR="0020422E">
        <w:rPr>
          <w:lang w:val="be-BY"/>
        </w:rPr>
        <w:t>зіцца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ўстанова адукацыі</w:t>
      </w:r>
      <w:r w:rsidR="00ED3865">
        <w:rPr>
          <w:lang w:val="be-BY"/>
        </w:rPr>
        <w:t>,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інш</w:t>
      </w:r>
      <w:r w:rsidR="0020422E" w:rsidRPr="0020422E">
        <w:rPr>
          <w:lang w:val="be-BY"/>
        </w:rPr>
        <w:t>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 xml:space="preserve">Неабходнай умовай развіцця эстэтычнай актыўнасці школьнікаў з'яўляецца назапашванне вопыту сацыяльна значных спраў, удзел у акцыях, накіраваных на далучэнне да каштоўнасцей сусветнай і нацыянальнай культуры, прыцягненне вучняў да ўдзелу ў мерапрыемствах рэспубліканскага фармату, такіх як агляд-конкурс дзіцячай творчасці </w:t>
      </w:r>
      <w:r w:rsidR="00007289" w:rsidRPr="00191F2E">
        <w:rPr>
          <w:lang w:val="be-BY"/>
        </w:rPr>
        <w:t>«</w:t>
      </w:r>
      <w:r w:rsidRPr="00191F2E">
        <w:rPr>
          <w:lang w:val="be-BY"/>
        </w:rPr>
        <w:t xml:space="preserve">Добры дзень, свет!», культурна-асветніцкая акцыя </w:t>
      </w:r>
      <w:r w:rsidRPr="00191F2E">
        <w:rPr>
          <w:lang w:val="be-BY"/>
        </w:rPr>
        <w:lastRenderedPageBreak/>
        <w:t>«Грані творчасці»; фестываль-конкурс моды і фота «Млын моды»; выстава-конкурс дэкаратыўна-прыкладн</w:t>
      </w:r>
      <w:r w:rsidR="00ED3865">
        <w:rPr>
          <w:lang w:val="be-BY"/>
        </w:rPr>
        <w:t>о</w:t>
      </w:r>
      <w:r w:rsidRPr="00191F2E">
        <w:rPr>
          <w:lang w:val="be-BY"/>
        </w:rPr>
        <w:t>й творчасці вучн</w:t>
      </w:r>
      <w:r w:rsidR="00007289">
        <w:rPr>
          <w:lang w:val="be-BY"/>
        </w:rPr>
        <w:t>я</w:t>
      </w:r>
      <w:r w:rsidRPr="00191F2E">
        <w:rPr>
          <w:lang w:val="be-BY"/>
        </w:rPr>
        <w:t>ў «Калядная зорка»; конкурс «Юныя таленты Беларусі</w:t>
      </w:r>
      <w:r w:rsidR="00007289" w:rsidRPr="00191F2E">
        <w:rPr>
          <w:lang w:val="be-BY"/>
        </w:rPr>
        <w:t>»</w:t>
      </w:r>
      <w:r w:rsidRPr="00191F2E">
        <w:rPr>
          <w:lang w:val="be-BY"/>
        </w:rPr>
        <w:t>; выстава творчых работ «Робім самі сваімі рукамі»; культурна-адукацыйны праект «Б</w:t>
      </w:r>
      <w:r w:rsidR="00ED3865">
        <w:rPr>
          <w:lang w:val="be-BY"/>
        </w:rPr>
        <w:t>еларускае народнае мастацтва і д</w:t>
      </w:r>
      <w:r w:rsidRPr="00191F2E">
        <w:rPr>
          <w:lang w:val="be-BY"/>
        </w:rPr>
        <w:t>зеці»; рэспубліканская выстава-конкурс дэкаратыўна-прыкладнога мастацтва «Чароўныя ўзоры</w:t>
      </w:r>
      <w:r w:rsidR="00007289" w:rsidRPr="00191F2E">
        <w:rPr>
          <w:lang w:val="be-BY"/>
        </w:rPr>
        <w:t>»</w:t>
      </w:r>
      <w:r w:rsidRPr="00191F2E">
        <w:rPr>
          <w:lang w:val="be-BY"/>
        </w:rPr>
        <w:t xml:space="preserve"> і інш.</w:t>
      </w:r>
    </w:p>
    <w:p w:rsidR="00A84FAC" w:rsidRPr="00191F2E" w:rsidRDefault="00A84FAC" w:rsidP="00563DDC">
      <w:pPr>
        <w:pStyle w:val="afb"/>
        <w:spacing w:before="120" w:after="120"/>
        <w:jc w:val="center"/>
        <w:rPr>
          <w:b/>
          <w:bCs/>
          <w:i/>
          <w:iCs/>
          <w:sz w:val="30"/>
          <w:szCs w:val="30"/>
          <w:lang w:val="be-BY"/>
        </w:rPr>
      </w:pPr>
      <w:r w:rsidRPr="00191F2E">
        <w:rPr>
          <w:b/>
          <w:bCs/>
          <w:i/>
          <w:iCs/>
          <w:sz w:val="30"/>
          <w:szCs w:val="30"/>
          <w:lang w:val="be-BY"/>
        </w:rPr>
        <w:t xml:space="preserve">Актуальныя аспекты забеспячэння сацыяльна-педагагічнай падтрымкі </w:t>
      </w:r>
      <w:r w:rsidR="00C42028">
        <w:rPr>
          <w:b/>
          <w:bCs/>
          <w:i/>
          <w:iCs/>
          <w:sz w:val="30"/>
          <w:szCs w:val="30"/>
          <w:lang w:val="be-BY"/>
        </w:rPr>
        <w:t>навучэнцаў</w:t>
      </w:r>
      <w:r w:rsidRPr="00191F2E">
        <w:rPr>
          <w:b/>
          <w:bCs/>
          <w:i/>
          <w:iCs/>
          <w:sz w:val="30"/>
          <w:szCs w:val="30"/>
          <w:lang w:val="be-BY"/>
        </w:rPr>
        <w:t xml:space="preserve"> i аказання ім псіхалагічнай дапамогі</w:t>
      </w:r>
    </w:p>
    <w:p w:rsidR="00A84FAC" w:rsidRPr="00191F2E" w:rsidRDefault="00A84FAC" w:rsidP="00DB191E">
      <w:pPr>
        <w:pStyle w:val="point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191F2E">
        <w:rPr>
          <w:sz w:val="30"/>
          <w:szCs w:val="30"/>
          <w:lang w:val="be-BY"/>
        </w:rPr>
        <w:t>Адным з асноўных патрабаванняў да арганізацыі адукацыйнага працэсу ва ўстановах адукацыі з'яўляецца забеспячэнне сацыяльна-педагагічнай падтрымкі навучэнцаў i аказання ім псіхалагічнай дапамогі (</w:t>
      </w:r>
      <w:r w:rsidRPr="00027E3E">
        <w:rPr>
          <w:i/>
          <w:sz w:val="30"/>
          <w:szCs w:val="30"/>
          <w:lang w:val="be-BY"/>
        </w:rPr>
        <w:t>артыкул 91 Кодэкса Рэспублікі Беларусь аб адукацыі</w:t>
      </w:r>
      <w:r w:rsidR="0092719E">
        <w:rPr>
          <w:i/>
          <w:sz w:val="30"/>
          <w:szCs w:val="30"/>
          <w:lang w:val="be-BY"/>
        </w:rPr>
        <w:t>,</w:t>
      </w:r>
      <w:r w:rsidRPr="00027E3E">
        <w:rPr>
          <w:i/>
          <w:sz w:val="30"/>
          <w:szCs w:val="30"/>
          <w:lang w:val="be-BY"/>
        </w:rPr>
        <w:t xml:space="preserve"> далей </w:t>
      </w:r>
      <w:r w:rsidR="00027E3E" w:rsidRPr="00027E3E">
        <w:rPr>
          <w:i/>
          <w:sz w:val="30"/>
          <w:szCs w:val="30"/>
          <w:lang w:val="be-BY"/>
        </w:rPr>
        <w:t>–</w:t>
      </w:r>
      <w:r w:rsidRPr="00027E3E">
        <w:rPr>
          <w:i/>
          <w:sz w:val="30"/>
          <w:szCs w:val="30"/>
          <w:lang w:val="be-BY"/>
        </w:rPr>
        <w:t xml:space="preserve"> Кодэкс</w:t>
      </w:r>
      <w:r w:rsidRPr="00191F2E">
        <w:rPr>
          <w:sz w:val="30"/>
          <w:szCs w:val="30"/>
          <w:lang w:val="be-BY"/>
        </w:rPr>
        <w:t>). Права навуч</w:t>
      </w:r>
      <w:r w:rsidR="00027E3E">
        <w:rPr>
          <w:sz w:val="30"/>
          <w:szCs w:val="30"/>
          <w:lang w:val="be-BY"/>
        </w:rPr>
        <w:t>энцаў</w:t>
      </w:r>
      <w:r w:rsidRPr="00191F2E">
        <w:rPr>
          <w:sz w:val="30"/>
          <w:szCs w:val="30"/>
          <w:lang w:val="be-BY"/>
        </w:rPr>
        <w:t xml:space="preserve"> на атрыманне сацыяльна-педагагічнай і псіхалагічнай дапамогі замацавана ў </w:t>
      </w:r>
      <w:r w:rsidRPr="00027E3E">
        <w:rPr>
          <w:i/>
          <w:sz w:val="30"/>
          <w:szCs w:val="30"/>
          <w:lang w:val="be-BY"/>
        </w:rPr>
        <w:t>артыкуле 31 Кодэкса</w:t>
      </w:r>
      <w:r w:rsidRPr="00191F2E">
        <w:rPr>
          <w:sz w:val="30"/>
          <w:szCs w:val="30"/>
          <w:lang w:val="be-BY"/>
        </w:rPr>
        <w:t xml:space="preserve">. Сацыяльна-педагагічная падтрымка навучэнцаў i аказанне ім псіхалагічнай дапамогі згодна </w:t>
      </w:r>
      <w:r w:rsidRPr="00027E3E">
        <w:rPr>
          <w:i/>
          <w:sz w:val="30"/>
          <w:szCs w:val="30"/>
          <w:lang w:val="be-BY"/>
        </w:rPr>
        <w:t>з артыкулам 96 Кодэкса</w:t>
      </w:r>
      <w:r w:rsidRPr="00191F2E">
        <w:rPr>
          <w:sz w:val="30"/>
          <w:szCs w:val="30"/>
          <w:lang w:val="be-BY"/>
        </w:rPr>
        <w:t xml:space="preserve"> ажыццяўляецца ва ўстановах адукацыі сацыяльна-педагагічнай і псіхалагічнай службай (</w:t>
      </w:r>
      <w:r w:rsidRPr="00027E3E">
        <w:rPr>
          <w:i/>
          <w:sz w:val="30"/>
          <w:szCs w:val="30"/>
          <w:lang w:val="be-BY"/>
        </w:rPr>
        <w:t xml:space="preserve">далей </w:t>
      </w:r>
      <w:r w:rsidR="00027E3E" w:rsidRPr="00027E3E">
        <w:rPr>
          <w:i/>
          <w:sz w:val="30"/>
          <w:szCs w:val="30"/>
          <w:lang w:val="be-BY"/>
        </w:rPr>
        <w:t>–</w:t>
      </w:r>
      <w:r w:rsidRPr="00027E3E">
        <w:rPr>
          <w:i/>
          <w:sz w:val="30"/>
          <w:szCs w:val="30"/>
          <w:lang w:val="be-BY"/>
        </w:rPr>
        <w:t xml:space="preserve"> СППС</w:t>
      </w:r>
      <w:r w:rsidRPr="00191F2E">
        <w:rPr>
          <w:sz w:val="30"/>
          <w:szCs w:val="30"/>
          <w:lang w:val="be-BY"/>
        </w:rPr>
        <w:t>).</w:t>
      </w:r>
    </w:p>
    <w:p w:rsidR="00A84FAC" w:rsidRPr="00191F2E" w:rsidRDefault="00A84FAC" w:rsidP="00DB191E">
      <w:pPr>
        <w:shd w:val="clear" w:color="auto" w:fill="FFFFFF"/>
        <w:rPr>
          <w:lang w:val="be-BY"/>
        </w:rPr>
      </w:pPr>
      <w:r w:rsidRPr="00191F2E">
        <w:rPr>
          <w:lang w:val="be-BY"/>
        </w:rPr>
        <w:t>Асноўным крытэрыем якасці забеспячэння сацыяльна-педагагічнай падтрымкі навучэнцаў i аказання ім псіхалагічнай дапамогі з'яўляецца адпаведнасць</w:t>
      </w:r>
      <w:r w:rsidR="007D43EE">
        <w:rPr>
          <w:lang w:val="be-BY"/>
        </w:rPr>
        <w:t xml:space="preserve"> </w:t>
      </w:r>
      <w:r w:rsidRPr="00191F2E">
        <w:rPr>
          <w:lang w:val="be-BY"/>
        </w:rPr>
        <w:t>дзейнасці</w:t>
      </w:r>
      <w:r w:rsidR="007D43EE">
        <w:rPr>
          <w:lang w:val="be-BY"/>
        </w:rPr>
        <w:t>, якая ажыццяўляецца</w:t>
      </w:r>
      <w:r w:rsidRPr="00191F2E">
        <w:rPr>
          <w:lang w:val="be-BY"/>
        </w:rPr>
        <w:t xml:space="preserve"> спецыяліста</w:t>
      </w:r>
      <w:r w:rsidR="00AC3297">
        <w:rPr>
          <w:lang w:val="be-BY"/>
        </w:rPr>
        <w:t>мі</w:t>
      </w:r>
      <w:r w:rsidRPr="00191F2E">
        <w:rPr>
          <w:lang w:val="be-BY"/>
        </w:rPr>
        <w:t xml:space="preserve"> СППС</w:t>
      </w:r>
      <w:r w:rsidR="00AC3297">
        <w:rPr>
          <w:lang w:val="be-BY"/>
        </w:rPr>
        <w:t>,</w:t>
      </w:r>
      <w:r w:rsidRPr="00191F2E">
        <w:rPr>
          <w:lang w:val="be-BY"/>
        </w:rPr>
        <w:t xml:space="preserve"> мэ</w:t>
      </w:r>
      <w:r w:rsidR="00AC3297">
        <w:rPr>
          <w:lang w:val="be-BY"/>
        </w:rPr>
        <w:t>це</w:t>
      </w:r>
      <w:r w:rsidRPr="00191F2E">
        <w:rPr>
          <w:lang w:val="be-BY"/>
        </w:rPr>
        <w:t xml:space="preserve"> (</w:t>
      </w:r>
      <w:r w:rsidRPr="00027E3E">
        <w:rPr>
          <w:i/>
          <w:lang w:val="be-BY"/>
        </w:rPr>
        <w:t xml:space="preserve">артыкул 96 Кодэкса; пункт 4 </w:t>
      </w:r>
      <w:r w:rsidR="00AC3297">
        <w:rPr>
          <w:i/>
          <w:lang w:val="be-BY"/>
        </w:rPr>
        <w:t>часткі</w:t>
      </w:r>
      <w:r w:rsidRPr="00027E3E">
        <w:rPr>
          <w:i/>
          <w:lang w:val="be-BY"/>
        </w:rPr>
        <w:t xml:space="preserve"> 2 Палажэння аб СППС</w:t>
      </w:r>
      <w:r w:rsidRPr="00191F2E">
        <w:rPr>
          <w:lang w:val="be-BY"/>
        </w:rPr>
        <w:t>) і асноўным задачам СППС (</w:t>
      </w:r>
      <w:r w:rsidRPr="00027E3E">
        <w:rPr>
          <w:i/>
          <w:lang w:val="be-BY"/>
        </w:rPr>
        <w:t xml:space="preserve">пункт 5 </w:t>
      </w:r>
      <w:r w:rsidR="00AC3297">
        <w:rPr>
          <w:i/>
          <w:lang w:val="be-BY"/>
        </w:rPr>
        <w:t>часткі</w:t>
      </w:r>
      <w:r w:rsidRPr="00027E3E">
        <w:rPr>
          <w:i/>
          <w:lang w:val="be-BY"/>
        </w:rPr>
        <w:t xml:space="preserve"> 2 Палажэння аб СППС</w:t>
      </w:r>
      <w:r w:rsidRPr="00191F2E">
        <w:rPr>
          <w:lang w:val="be-BY"/>
        </w:rPr>
        <w:t>).</w:t>
      </w:r>
    </w:p>
    <w:p w:rsidR="00A84FAC" w:rsidRPr="00191F2E" w:rsidRDefault="00007289" w:rsidP="00563DDC">
      <w:pPr>
        <w:rPr>
          <w:lang w:val="be-BY"/>
        </w:rPr>
      </w:pPr>
      <w:r>
        <w:rPr>
          <w:lang w:val="be-BY"/>
        </w:rPr>
        <w:t>З</w:t>
      </w:r>
      <w:r w:rsidR="00A84FAC" w:rsidRPr="00191F2E">
        <w:rPr>
          <w:lang w:val="be-BY"/>
        </w:rPr>
        <w:t xml:space="preserve"> мэта</w:t>
      </w:r>
      <w:r>
        <w:rPr>
          <w:lang w:val="be-BY"/>
        </w:rPr>
        <w:t>й</w:t>
      </w:r>
      <w:r w:rsidR="00A84FAC" w:rsidRPr="00191F2E">
        <w:rPr>
          <w:lang w:val="be-BY"/>
        </w:rPr>
        <w:t xml:space="preserve"> стварэння ўмоў для павышэння эфектыўнасці сацыяльна-педагагічнай падтрымкі навучэнцаў i аказання ім псіхалагічнай дапамогі дзейнасць спецыялістаў СППС ва ўстанове агульнай сярэдняй адукацыі павінна ажыццяўляцца ў асобных ра</w:t>
      </w:r>
      <w:r w:rsidR="000B572D">
        <w:rPr>
          <w:lang w:val="be-BY"/>
        </w:rPr>
        <w:t>б</w:t>
      </w:r>
      <w:r w:rsidR="00A84FAC" w:rsidRPr="00191F2E">
        <w:rPr>
          <w:lang w:val="be-BY"/>
        </w:rPr>
        <w:t>о</w:t>
      </w:r>
      <w:r w:rsidR="000B572D">
        <w:rPr>
          <w:lang w:val="be-BY"/>
        </w:rPr>
        <w:t>ч</w:t>
      </w:r>
      <w:r w:rsidR="00A84FAC" w:rsidRPr="00191F2E">
        <w:rPr>
          <w:lang w:val="be-BY"/>
        </w:rPr>
        <w:t xml:space="preserve">ых кабінетах. </w:t>
      </w:r>
      <w:r w:rsidR="000B572D">
        <w:rPr>
          <w:lang w:val="be-BY"/>
        </w:rPr>
        <w:t>Рабочыя</w:t>
      </w:r>
      <w:r w:rsidR="00A84FAC" w:rsidRPr="00191F2E">
        <w:rPr>
          <w:lang w:val="be-BY"/>
        </w:rPr>
        <w:t xml:space="preserve"> кабінеты спецыялістаў СППС павінны адпавядаць санітарна-гігіенічным, тэхнічным і метадычным патрабаванням нарматы</w:t>
      </w:r>
      <w:r w:rsidR="000B572D">
        <w:rPr>
          <w:lang w:val="be-BY"/>
        </w:rPr>
        <w:t>ўных прававых актаў, у</w:t>
      </w:r>
      <w:r w:rsidR="00A84FAC" w:rsidRPr="00191F2E">
        <w:rPr>
          <w:lang w:val="be-BY"/>
        </w:rPr>
        <w:t>ключаць у сябе функцыянальныя зоны і абсталяванне, якое адпавядае асноўны</w:t>
      </w:r>
      <w:r w:rsidR="000B572D">
        <w:rPr>
          <w:lang w:val="be-BY"/>
        </w:rPr>
        <w:t>м</w:t>
      </w:r>
      <w:r w:rsidR="00A84FAC" w:rsidRPr="00191F2E">
        <w:rPr>
          <w:lang w:val="be-BY"/>
        </w:rPr>
        <w:t xml:space="preserve"> напрамка</w:t>
      </w:r>
      <w:r w:rsidR="000B572D">
        <w:rPr>
          <w:lang w:val="be-BY"/>
        </w:rPr>
        <w:t>м</w:t>
      </w:r>
      <w:r w:rsidR="00A84FAC" w:rsidRPr="00191F2E">
        <w:rPr>
          <w:lang w:val="be-BY"/>
        </w:rPr>
        <w:t xml:space="preserve"> дзейнасці і службовы</w:t>
      </w:r>
      <w:r w:rsidR="000B572D">
        <w:rPr>
          <w:lang w:val="be-BY"/>
        </w:rPr>
        <w:t>м</w:t>
      </w:r>
      <w:r w:rsidR="00A84FAC" w:rsidRPr="00191F2E">
        <w:rPr>
          <w:lang w:val="be-BY"/>
        </w:rPr>
        <w:t xml:space="preserve"> абавязка</w:t>
      </w:r>
      <w:r w:rsidR="000B572D">
        <w:rPr>
          <w:lang w:val="be-BY"/>
        </w:rPr>
        <w:t>м</w:t>
      </w:r>
      <w:r w:rsidR="00A84FAC" w:rsidRPr="00191F2E">
        <w:rPr>
          <w:lang w:val="be-BY"/>
        </w:rPr>
        <w:t xml:space="preserve"> канкрэтнага спецыяліста.</w:t>
      </w:r>
    </w:p>
    <w:p w:rsidR="00A84FAC" w:rsidRPr="00191F2E" w:rsidRDefault="00A84FAC" w:rsidP="00563DDC">
      <w:pPr>
        <w:rPr>
          <w:lang w:val="be-BY"/>
        </w:rPr>
      </w:pPr>
      <w:r w:rsidRPr="00191F2E">
        <w:rPr>
          <w:lang w:val="be-BY"/>
        </w:rPr>
        <w:t>Наяўнасць сістэмы забеспячэння сацыяльна-педагагічнай падтрымкі навучэнцаў i аказання ім псіхалагічнай дапамогі шмат у чым залежыць ад каардынацыі дзейнасці спецыялістаў намеснікам дырэктара па выхаваўчай ра</w:t>
      </w:r>
      <w:r w:rsidR="009700C3">
        <w:rPr>
          <w:lang w:val="be-BY"/>
        </w:rPr>
        <w:t>боце</w:t>
      </w:r>
      <w:r w:rsidRPr="00191F2E">
        <w:rPr>
          <w:lang w:val="be-BY"/>
        </w:rPr>
        <w:t xml:space="preserve">. Каардынацыю дзейнасці ўстаноў адукацыі па выяўленні і ўліку дзяцей, якія знаходзяцца ў сацыяльна небяспечным становішчы, іх сацыяльна-педагагічнай рэабілітацыі, аказанні ім і іх законным прадстаўнікам псіхалагічнай дапамогі </w:t>
      </w:r>
      <w:r w:rsidRPr="00191F2E">
        <w:rPr>
          <w:lang w:val="be-BY"/>
        </w:rPr>
        <w:lastRenderedPageBreak/>
        <w:t>ажыццяўляюць сацыяльна-педагагічныя цэнтры ў межах адміністрацыйна-тэрытарыяльнай адзінкі (</w:t>
      </w:r>
      <w:r w:rsidRPr="009700C3">
        <w:rPr>
          <w:i/>
          <w:lang w:val="be-BY"/>
        </w:rPr>
        <w:t xml:space="preserve">пункт 2 </w:t>
      </w:r>
      <w:r w:rsidR="00AC3297">
        <w:rPr>
          <w:i/>
          <w:lang w:val="be-BY"/>
        </w:rPr>
        <w:t>частка</w:t>
      </w:r>
      <w:r w:rsidRPr="009700C3">
        <w:rPr>
          <w:i/>
          <w:lang w:val="be-BY"/>
        </w:rPr>
        <w:t xml:space="preserve"> 1 Палажэння аб сацыяльна-педагагічным цэнтры, зацверджанага пастановай Міністэрства адукацыі Рэспублікі Беларусь ад </w:t>
      </w:r>
      <w:r w:rsidR="009700C3">
        <w:rPr>
          <w:i/>
          <w:lang w:val="be-BY"/>
        </w:rPr>
        <w:t>21.11.</w:t>
      </w:r>
      <w:r w:rsidRPr="009700C3">
        <w:rPr>
          <w:i/>
          <w:lang w:val="be-BY"/>
        </w:rPr>
        <w:t>2017 № 145</w:t>
      </w:r>
      <w:r w:rsidRPr="00191F2E">
        <w:rPr>
          <w:lang w:val="be-BY"/>
        </w:rPr>
        <w:t>).</w:t>
      </w:r>
    </w:p>
    <w:p w:rsidR="00A84FAC" w:rsidRPr="00191F2E" w:rsidRDefault="00A84FAC" w:rsidP="00563DDC">
      <w:pPr>
        <w:rPr>
          <w:lang w:val="be-BY"/>
        </w:rPr>
      </w:pPr>
      <w:r w:rsidRPr="00191F2E">
        <w:rPr>
          <w:rStyle w:val="a5"/>
          <w:b w:val="0"/>
          <w:bCs w:val="0"/>
          <w:shd w:val="clear" w:color="auto" w:fill="FFFFFF"/>
          <w:lang w:val="be-BY"/>
        </w:rPr>
        <w:t>Эфектыўнасць забеспячэння сацыяльна-педагагічнай падтрымкі навучэнцаў i аказання ім псіхалагічнай дапамогі ў значнай меры залежыць ад устаноўленых прафесійных і дзелавых кантактаў з суб'ектамі прафілактыкі (</w:t>
      </w:r>
      <w:r w:rsidRPr="00DE7D63">
        <w:rPr>
          <w:rStyle w:val="a5"/>
          <w:b w:val="0"/>
          <w:bCs w:val="0"/>
          <w:i/>
          <w:shd w:val="clear" w:color="auto" w:fill="FFFFFF"/>
          <w:lang w:val="be-BY"/>
        </w:rPr>
        <w:t xml:space="preserve">артыкул 5 Закона Рэспублікі Беларусь </w:t>
      </w:r>
      <w:r w:rsidR="00007289" w:rsidRPr="00DE7D63">
        <w:rPr>
          <w:i/>
          <w:lang w:val="be-BY"/>
        </w:rPr>
        <w:t>«</w:t>
      </w:r>
      <w:r w:rsidRPr="00DE7D63">
        <w:rPr>
          <w:rStyle w:val="a5"/>
          <w:b w:val="0"/>
          <w:bCs w:val="0"/>
          <w:i/>
          <w:shd w:val="clear" w:color="auto" w:fill="FFFFFF"/>
          <w:lang w:val="be-BY"/>
        </w:rPr>
        <w:t>Аб асновах дзейнасці па прафілактыцы правапарушэнняў»</w:t>
      </w:r>
      <w:r w:rsidRPr="00191F2E">
        <w:rPr>
          <w:rStyle w:val="a5"/>
          <w:b w:val="0"/>
          <w:bCs w:val="0"/>
          <w:shd w:val="clear" w:color="auto" w:fill="FFFFFF"/>
          <w:lang w:val="be-BY"/>
        </w:rPr>
        <w:t>) і органамі, установамі і іншымі арганізацыямі, якія ажыццяўляюць прафілактыку безнагляднасці і правапарушэнняў непаўналетніх (</w:t>
      </w:r>
      <w:r w:rsidRPr="006120C9">
        <w:rPr>
          <w:rStyle w:val="a5"/>
          <w:b w:val="0"/>
          <w:bCs w:val="0"/>
          <w:i/>
          <w:shd w:val="clear" w:color="auto" w:fill="FFFFFF"/>
          <w:lang w:val="be-BY"/>
        </w:rPr>
        <w:t xml:space="preserve">артыкул 4 Закона Рэспублікі Беларусь </w:t>
      </w:r>
      <w:r w:rsidR="00007289" w:rsidRPr="006120C9">
        <w:rPr>
          <w:i/>
          <w:lang w:val="be-BY"/>
        </w:rPr>
        <w:t>«</w:t>
      </w:r>
      <w:r w:rsidRPr="006120C9">
        <w:rPr>
          <w:rStyle w:val="a5"/>
          <w:b w:val="0"/>
          <w:bCs w:val="0"/>
          <w:i/>
          <w:shd w:val="clear" w:color="auto" w:fill="FFFFFF"/>
          <w:lang w:val="be-BY"/>
        </w:rPr>
        <w:t>Аб асновах сістэмы прафілактыкі безнагляднасці і правапарушэнняў непаўналетніх»</w:t>
      </w:r>
      <w:r w:rsidRPr="00191F2E">
        <w:rPr>
          <w:rStyle w:val="a5"/>
          <w:b w:val="0"/>
          <w:bCs w:val="0"/>
          <w:shd w:val="clear" w:color="auto" w:fill="FFFFFF"/>
          <w:lang w:val="be-BY"/>
        </w:rPr>
        <w:t>).</w:t>
      </w:r>
      <w:r w:rsidR="00007289">
        <w:rPr>
          <w:rStyle w:val="a5"/>
          <w:b w:val="0"/>
          <w:bCs w:val="0"/>
          <w:shd w:val="clear" w:color="auto" w:fill="FFFFFF"/>
          <w:lang w:val="be-BY"/>
        </w:rPr>
        <w:t xml:space="preserve"> </w:t>
      </w:r>
      <w:r w:rsidRPr="00191F2E">
        <w:rPr>
          <w:lang w:val="be-BY"/>
        </w:rPr>
        <w:t xml:space="preserve">Пры гэтым важна ўлічваць канкрэтныя ўмовы, асаблівасці кантынгенту ўдзельнікаў адукацыйнага працэсу, іх патрэбы і патэнцыял </w:t>
      </w:r>
      <w:r w:rsidR="00DE7D63">
        <w:rPr>
          <w:lang w:val="be-BY"/>
        </w:rPr>
        <w:t>у</w:t>
      </w:r>
      <w:r w:rsidRPr="00191F2E">
        <w:rPr>
          <w:lang w:val="be-BY"/>
        </w:rPr>
        <w:t>становы адукацыі: колькасныя і якасныя характарыстыкі кадравага, матэрыяльна-тэхнічнага, арганізацыйнага і метадычнага забеспячэння, а таксама даступнасць і непасрэдны ахоп сацыяльна-педагагічнай падтрымкай і псіхалагічнай дапамогай мэтавых груп.</w:t>
      </w:r>
    </w:p>
    <w:p w:rsidR="00945A52" w:rsidRDefault="00A84FAC" w:rsidP="00E91EF5">
      <w:pPr>
        <w:pStyle w:val="21"/>
        <w:tabs>
          <w:tab w:val="left" w:pos="546"/>
        </w:tabs>
        <w:ind w:firstLine="709"/>
        <w:rPr>
          <w:sz w:val="30"/>
          <w:szCs w:val="30"/>
          <w:lang w:val="be-BY"/>
        </w:rPr>
      </w:pPr>
      <w:r w:rsidRPr="006120C9">
        <w:rPr>
          <w:sz w:val="30"/>
          <w:szCs w:val="30"/>
          <w:lang w:val="be-BY"/>
        </w:rPr>
        <w:t xml:space="preserve">Актуальныя нарматыўныя прававыя дакументы, інструктыўна-метадычныя </w:t>
      </w:r>
      <w:r w:rsidR="006918FB">
        <w:rPr>
          <w:sz w:val="30"/>
          <w:szCs w:val="30"/>
          <w:lang w:val="be-BY"/>
        </w:rPr>
        <w:t>п</w:t>
      </w:r>
      <w:r w:rsidRPr="006120C9">
        <w:rPr>
          <w:sz w:val="30"/>
          <w:szCs w:val="30"/>
          <w:lang w:val="be-BY"/>
        </w:rPr>
        <w:t>іс</w:t>
      </w:r>
      <w:r w:rsidR="006918FB">
        <w:rPr>
          <w:sz w:val="30"/>
          <w:szCs w:val="30"/>
          <w:lang w:val="be-BY"/>
        </w:rPr>
        <w:t>ьм</w:t>
      </w:r>
      <w:r w:rsidRPr="006120C9">
        <w:rPr>
          <w:sz w:val="30"/>
          <w:szCs w:val="30"/>
          <w:lang w:val="be-BY"/>
        </w:rPr>
        <w:t>ы і метадычныя рэкамендацыі Міністэрства адукацыі Рэспублікі Беларусь, якія рэгламентуюць дзейнасць СППС, дапаможнікі, артыкулы па актуальных пытаннях сацыяльна-педагагічнай падтрымкі вучн</w:t>
      </w:r>
      <w:r w:rsidR="00007289" w:rsidRPr="006120C9">
        <w:rPr>
          <w:sz w:val="30"/>
          <w:szCs w:val="30"/>
          <w:lang w:val="be-BY"/>
        </w:rPr>
        <w:t>я</w:t>
      </w:r>
      <w:r w:rsidRPr="006120C9">
        <w:rPr>
          <w:sz w:val="30"/>
          <w:szCs w:val="30"/>
          <w:lang w:val="be-BY"/>
        </w:rPr>
        <w:t>ў i аказання ім псіхалагічнай дапамогі размешчаны на нацыянальным адукацыйным партале (</w:t>
      </w:r>
      <w:hyperlink w:history="1">
        <w:r w:rsidR="001250F8" w:rsidRPr="00AB0A0C">
          <w:rPr>
            <w:rStyle w:val="ae"/>
            <w:i/>
            <w:iCs/>
            <w:sz w:val="30"/>
            <w:szCs w:val="30"/>
            <w:lang w:val="be-BY"/>
          </w:rPr>
          <w:t>http</w:t>
        </w:r>
        <w:r w:rsidR="001250F8" w:rsidRPr="00AB0A0C">
          <w:rPr>
            <w:rStyle w:val="ae"/>
            <w:i/>
            <w:iCs/>
            <w:sz w:val="30"/>
            <w:szCs w:val="30"/>
            <w:lang w:val="en-US"/>
          </w:rPr>
          <w:t>s</w:t>
        </w:r>
        <w:r w:rsidR="001250F8" w:rsidRPr="00AB0A0C">
          <w:rPr>
            <w:rStyle w:val="ae"/>
            <w:i/>
            <w:iCs/>
            <w:sz w:val="30"/>
            <w:szCs w:val="30"/>
            <w:lang w:val="be-BY"/>
          </w:rPr>
          <w:t>:// adu.by/</w:t>
        </w:r>
      </w:hyperlink>
      <w:r w:rsidRPr="006120C9">
        <w:rPr>
          <w:i/>
          <w:iCs/>
          <w:sz w:val="30"/>
          <w:szCs w:val="30"/>
          <w:lang w:val="be-BY"/>
        </w:rPr>
        <w:t xml:space="preserve"> </w:t>
      </w:r>
      <w:hyperlink r:id="rId26" w:history="1">
        <w:r w:rsidR="001250F8" w:rsidRPr="001250F8">
          <w:rPr>
            <w:rStyle w:val="ae"/>
            <w:i/>
            <w:iCs/>
            <w:sz w:val="30"/>
            <w:szCs w:val="30"/>
            <w:lang w:val="be-BY"/>
          </w:rPr>
          <w:t>Галоўная /</w:t>
        </w:r>
        <w:r w:rsidRPr="001250F8">
          <w:rPr>
            <w:rStyle w:val="ae"/>
            <w:i/>
            <w:iCs/>
            <w:sz w:val="30"/>
            <w:szCs w:val="30"/>
            <w:lang w:val="be-BY"/>
          </w:rPr>
          <w:t>Адукацыйны працэс / 2021/2022 навучальны год / Сацыяльна-педаг</w:t>
        </w:r>
        <w:r w:rsidR="006918FB" w:rsidRPr="001250F8">
          <w:rPr>
            <w:rStyle w:val="ae"/>
            <w:i/>
            <w:iCs/>
            <w:sz w:val="30"/>
            <w:szCs w:val="30"/>
            <w:lang w:val="be-BY"/>
          </w:rPr>
          <w:t>агічная і псіхалагічная служба ў</w:t>
        </w:r>
        <w:r w:rsidRPr="001250F8">
          <w:rPr>
            <w:rStyle w:val="ae"/>
            <w:i/>
            <w:iCs/>
            <w:sz w:val="30"/>
            <w:szCs w:val="30"/>
            <w:lang w:val="be-BY"/>
          </w:rPr>
          <w:t>становы адукацыі</w:t>
        </w:r>
      </w:hyperlink>
      <w:r w:rsidRPr="006120C9">
        <w:rPr>
          <w:i/>
          <w:iCs/>
          <w:sz w:val="30"/>
          <w:szCs w:val="30"/>
          <w:lang w:val="be-BY"/>
        </w:rPr>
        <w:t xml:space="preserve">). </w:t>
      </w:r>
      <w:r w:rsidRPr="006120C9">
        <w:rPr>
          <w:sz w:val="30"/>
          <w:szCs w:val="30"/>
          <w:lang w:val="be-BY"/>
        </w:rPr>
        <w:t>На сайце дзяржаўнай установы адукацыі «Акадэмія паслядыпломнай адукацыі» (</w:t>
      </w:r>
      <w:hyperlink r:id="rId27" w:history="1">
        <w:r w:rsidRPr="006120C9">
          <w:rPr>
            <w:rStyle w:val="ae"/>
            <w:i/>
            <w:iCs/>
            <w:sz w:val="30"/>
            <w:szCs w:val="30"/>
            <w:lang w:val="be-BY"/>
          </w:rPr>
          <w:t>http://academy.edu.by</w:t>
        </w:r>
      </w:hyperlink>
      <w:r w:rsidR="00AC3297">
        <w:rPr>
          <w:i/>
          <w:iCs/>
          <w:sz w:val="30"/>
          <w:szCs w:val="30"/>
          <w:lang w:val="be-BY"/>
        </w:rPr>
        <w:t>)</w:t>
      </w:r>
      <w:r w:rsidR="00AC3297">
        <w:rPr>
          <w:sz w:val="30"/>
          <w:szCs w:val="30"/>
          <w:lang w:val="be-BY"/>
        </w:rPr>
        <w:t xml:space="preserve"> </w:t>
      </w:r>
      <w:r w:rsidRPr="006918FB">
        <w:rPr>
          <w:i/>
          <w:sz w:val="30"/>
          <w:szCs w:val="30"/>
          <w:lang w:val="be-BY"/>
        </w:rPr>
        <w:t>у раздзеле «У дапамогу педагогу і метадыст</w:t>
      </w:r>
      <w:r w:rsidR="006918FB" w:rsidRPr="006918FB">
        <w:rPr>
          <w:i/>
          <w:sz w:val="30"/>
          <w:szCs w:val="30"/>
          <w:lang w:val="be-BY"/>
        </w:rPr>
        <w:t>у</w:t>
      </w:r>
      <w:r w:rsidRPr="006918FB">
        <w:rPr>
          <w:i/>
          <w:sz w:val="30"/>
          <w:szCs w:val="30"/>
          <w:lang w:val="be-BY"/>
        </w:rPr>
        <w:t>»</w:t>
      </w:r>
      <w:r w:rsidRPr="006120C9">
        <w:rPr>
          <w:sz w:val="30"/>
          <w:szCs w:val="30"/>
          <w:lang w:val="be-BY"/>
        </w:rPr>
        <w:t xml:space="preserve"> размешчаны неабходныя метадычныя матэрыялы, арганізавана правядзенне </w:t>
      </w:r>
      <w:r w:rsidR="00007289" w:rsidRPr="006120C9">
        <w:rPr>
          <w:sz w:val="30"/>
          <w:szCs w:val="30"/>
          <w:lang w:val="be-BY"/>
        </w:rPr>
        <w:t>а</w:t>
      </w:r>
      <w:r w:rsidRPr="006120C9">
        <w:rPr>
          <w:sz w:val="30"/>
          <w:szCs w:val="30"/>
          <w:lang w:val="be-BY"/>
        </w:rPr>
        <w:t xml:space="preserve">нлайн-кансультацый па актуальных аспектах забеспячэння сацыяльна-педагагічнай падтрымкі </w:t>
      </w:r>
      <w:r w:rsidR="006918FB">
        <w:rPr>
          <w:sz w:val="30"/>
          <w:szCs w:val="30"/>
          <w:lang w:val="be-BY"/>
        </w:rPr>
        <w:t>на</w:t>
      </w:r>
      <w:r w:rsidRPr="006120C9">
        <w:rPr>
          <w:sz w:val="30"/>
          <w:szCs w:val="30"/>
          <w:lang w:val="be-BY"/>
        </w:rPr>
        <w:t>вуч</w:t>
      </w:r>
      <w:r w:rsidR="006918FB">
        <w:rPr>
          <w:sz w:val="30"/>
          <w:szCs w:val="30"/>
          <w:lang w:val="be-BY"/>
        </w:rPr>
        <w:t>э</w:t>
      </w:r>
      <w:r w:rsidRPr="006120C9">
        <w:rPr>
          <w:sz w:val="30"/>
          <w:szCs w:val="30"/>
          <w:lang w:val="be-BY"/>
        </w:rPr>
        <w:t>н</w:t>
      </w:r>
      <w:r w:rsidR="006918FB">
        <w:rPr>
          <w:sz w:val="30"/>
          <w:szCs w:val="30"/>
          <w:lang w:val="be-BY"/>
        </w:rPr>
        <w:t>ца</w:t>
      </w:r>
      <w:r w:rsidRPr="006120C9">
        <w:rPr>
          <w:sz w:val="30"/>
          <w:szCs w:val="30"/>
          <w:lang w:val="be-BY"/>
        </w:rPr>
        <w:t>ў i аказання ім псіхалагічнай дапамогі.</w:t>
      </w:r>
    </w:p>
    <w:p w:rsidR="00945A52" w:rsidRDefault="00945A52">
      <w:pPr>
        <w:ind w:firstLine="0"/>
        <w:jc w:val="left"/>
        <w:rPr>
          <w:color w:val="auto"/>
          <w:lang w:val="be-BY"/>
        </w:rPr>
      </w:pPr>
      <w:r>
        <w:rPr>
          <w:lang w:val="be-BY"/>
        </w:rPr>
        <w:br w:type="page"/>
      </w:r>
    </w:p>
    <w:p w:rsidR="00945A52" w:rsidRPr="00945A52" w:rsidRDefault="00945A52" w:rsidP="00945A52">
      <w:pPr>
        <w:pStyle w:val="21"/>
        <w:tabs>
          <w:tab w:val="left" w:pos="546"/>
        </w:tabs>
        <w:jc w:val="right"/>
      </w:pPr>
      <w:r w:rsidRPr="00945A52">
        <w:lastRenderedPageBreak/>
        <w:t>Дадатак 1</w:t>
      </w:r>
    </w:p>
    <w:p w:rsidR="00945A52" w:rsidRPr="00945A52" w:rsidRDefault="00945A52" w:rsidP="00945A52">
      <w:pPr>
        <w:pStyle w:val="21"/>
        <w:tabs>
          <w:tab w:val="left" w:pos="546"/>
        </w:tabs>
      </w:pPr>
    </w:p>
    <w:p w:rsidR="00945A52" w:rsidRPr="00945A52" w:rsidRDefault="00945A52" w:rsidP="00945A52">
      <w:pPr>
        <w:pStyle w:val="21"/>
        <w:tabs>
          <w:tab w:val="left" w:pos="546"/>
        </w:tabs>
        <w:jc w:val="center"/>
      </w:pPr>
      <w:proofErr w:type="gramStart"/>
      <w:r w:rsidRPr="00945A52">
        <w:t>КАЛЯНДАР ДЗЯРЖА</w:t>
      </w:r>
      <w:r w:rsidRPr="00945A52">
        <w:rPr>
          <w:lang w:val="be-BY"/>
        </w:rPr>
        <w:t>Ў</w:t>
      </w:r>
      <w:r w:rsidRPr="00945A52">
        <w:t xml:space="preserve">НЫХ </w:t>
      </w:r>
      <w:r w:rsidRPr="00945A52">
        <w:rPr>
          <w:lang w:val="be-BY"/>
        </w:rPr>
        <w:t>СВЯТ</w:t>
      </w:r>
      <w:r w:rsidRPr="00945A52">
        <w:t xml:space="preserve">, </w:t>
      </w:r>
      <w:r w:rsidRPr="00945A52">
        <w:rPr>
          <w:lang w:val="be-BY"/>
        </w:rPr>
        <w:t>СВЯТО</w:t>
      </w:r>
      <w:r w:rsidRPr="00945A52">
        <w:t>ЧНЫХ Д</w:t>
      </w:r>
      <w:r w:rsidRPr="00945A52">
        <w:rPr>
          <w:lang w:val="be-BY"/>
        </w:rPr>
        <w:t>ЗЁ</w:t>
      </w:r>
      <w:r w:rsidRPr="00945A52">
        <w:t xml:space="preserve">Н, ПАМЯТНЫХ </w:t>
      </w:r>
      <w:r w:rsidRPr="00945A52">
        <w:rPr>
          <w:lang w:val="be-BY"/>
        </w:rPr>
        <w:t>І</w:t>
      </w:r>
      <w:r w:rsidRPr="00945A52">
        <w:t xml:space="preserve"> </w:t>
      </w:r>
      <w:r w:rsidRPr="00945A52">
        <w:rPr>
          <w:lang w:val="be-BY"/>
        </w:rPr>
        <w:t>СВЯТО</w:t>
      </w:r>
      <w:r w:rsidRPr="00945A52">
        <w:t>ЧНЫХ ДАТ</w:t>
      </w:r>
      <w:proofErr w:type="gramEnd"/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I. </w:t>
      </w:r>
      <w:r w:rsidRPr="00945A52">
        <w:rPr>
          <w:lang w:val="be-BY"/>
        </w:rPr>
        <w:t>Д</w:t>
      </w:r>
      <w:r w:rsidRPr="00945A52">
        <w:t>зяржаўныя святы, святочныя дні, памятныя даты ў Рэспубліцы Беларусь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</w:rPr>
      </w:pPr>
      <w:r w:rsidRPr="00945A52">
        <w:rPr>
          <w:i/>
          <w:iCs/>
        </w:rPr>
        <w:t>Дзяржаўныя святы: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Канстытуцыі</w:t>
      </w:r>
      <w:r w:rsidRPr="00945A52">
        <w:rPr>
          <w:lang w:val="be-BY"/>
        </w:rPr>
        <w:t xml:space="preserve"> </w:t>
      </w:r>
      <w:r w:rsidRPr="00945A52">
        <w:t>– 15 сакавіка;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яднання народаў Беларусі і Расіі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 xml:space="preserve">2 </w:t>
      </w:r>
      <w:proofErr w:type="gramStart"/>
      <w:r w:rsidRPr="00945A52">
        <w:t>красавіка</w:t>
      </w:r>
      <w:proofErr w:type="gramEnd"/>
      <w:r w:rsidRPr="00945A52">
        <w:t>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Дзень Перамогі – 9 </w:t>
      </w:r>
      <w:r w:rsidRPr="00945A52">
        <w:rPr>
          <w:lang w:val="be-BY"/>
        </w:rPr>
        <w:t>ма</w:t>
      </w:r>
      <w:r w:rsidRPr="00945A52">
        <w:t>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Дзяржаўнага герба Рэспублі</w:t>
      </w:r>
      <w:proofErr w:type="gramStart"/>
      <w:r w:rsidRPr="00945A52">
        <w:t>к</w:t>
      </w:r>
      <w:proofErr w:type="gramEnd"/>
      <w:r w:rsidRPr="00945A52">
        <w:t xml:space="preserve">і Беларусь і Дзяржаўнага сцяга Рэспублікі Беларусь – другая нядзеля </w:t>
      </w:r>
      <w:r w:rsidRPr="00945A52">
        <w:rPr>
          <w:lang w:val="be-BY"/>
        </w:rPr>
        <w:t>ма</w:t>
      </w:r>
      <w:r w:rsidRPr="00945A52">
        <w:t>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Незалежнасці Рэспублі</w:t>
      </w:r>
      <w:proofErr w:type="gramStart"/>
      <w:r w:rsidRPr="00945A52">
        <w:t>к</w:t>
      </w:r>
      <w:proofErr w:type="gramEnd"/>
      <w:r w:rsidRPr="00945A52">
        <w:t xml:space="preserve">і </w:t>
      </w:r>
      <w:proofErr w:type="gramStart"/>
      <w:r w:rsidRPr="00945A52">
        <w:t>Беларусь</w:t>
      </w:r>
      <w:proofErr w:type="gramEnd"/>
      <w:r w:rsidRPr="00945A52">
        <w:t xml:space="preserve"> (Дзень Рэспублікі) – 3 ліпеня. 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народнага адзінства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17 верасня.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</w:rPr>
      </w:pPr>
      <w:r w:rsidRPr="00945A52">
        <w:rPr>
          <w:i/>
          <w:iCs/>
        </w:rPr>
        <w:t>Агульнарэспубліканскія святочныя дні:</w:t>
      </w:r>
    </w:p>
    <w:p w:rsidR="00945A52" w:rsidRPr="00945A52" w:rsidRDefault="00945A52" w:rsidP="00945A52">
      <w:pPr>
        <w:pStyle w:val="21"/>
        <w:tabs>
          <w:tab w:val="left" w:pos="546"/>
        </w:tabs>
      </w:pPr>
      <w:proofErr w:type="gramStart"/>
      <w:r w:rsidRPr="00945A52">
        <w:t>Новы</w:t>
      </w:r>
      <w:proofErr w:type="gramEnd"/>
      <w:r w:rsidRPr="00945A52">
        <w:t xml:space="preserve"> год – 1 і 2 студзеня;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абаронцаў Айчыны і Узброеных</w:t>
      </w:r>
      <w:proofErr w:type="gramStart"/>
      <w:r w:rsidRPr="00945A52">
        <w:t xml:space="preserve"> С</w:t>
      </w:r>
      <w:proofErr w:type="gramEnd"/>
      <w:r w:rsidRPr="00945A52">
        <w:t>іл Рэспублікі Беларусь</w:t>
      </w:r>
      <w:r w:rsidRPr="00945A52">
        <w:rPr>
          <w:lang w:val="be-BY"/>
        </w:rPr>
        <w:t xml:space="preserve"> </w:t>
      </w:r>
      <w:r w:rsidRPr="00945A52">
        <w:t>–23 лютага;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жанчын – 8 сакавіка;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proofErr w:type="gramStart"/>
      <w:r w:rsidRPr="00945A52">
        <w:t>Свята</w:t>
      </w:r>
      <w:proofErr w:type="gramEnd"/>
      <w:r w:rsidRPr="00945A52">
        <w:t xml:space="preserve"> працы – 1 </w:t>
      </w:r>
      <w:r w:rsidRPr="00945A52">
        <w:rPr>
          <w:lang w:val="be-BY"/>
        </w:rPr>
        <w:t>ма</w:t>
      </w:r>
      <w:r w:rsidRPr="00945A52">
        <w:t>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Кастрычніцкай рэвалюцыі</w:t>
      </w:r>
      <w:r w:rsidRPr="00945A52">
        <w:rPr>
          <w:lang w:val="be-BY"/>
        </w:rPr>
        <w:t xml:space="preserve"> </w:t>
      </w:r>
      <w:r w:rsidRPr="00945A52">
        <w:t>– 7 лістапада.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</w:rPr>
      </w:pPr>
      <w:r w:rsidRPr="00945A52">
        <w:rPr>
          <w:i/>
          <w:iCs/>
        </w:rPr>
        <w:t>Прафесійныя і іншыя святочныя дні: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выратавальніка – 19 студзеня;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беларускай навукі – апошняя нядзеля студзеня;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друку – 5 мая;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сям'і – 15 мая;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Дзень </w:t>
      </w:r>
      <w:proofErr w:type="gramStart"/>
      <w:r w:rsidRPr="00945A52">
        <w:t>п</w:t>
      </w:r>
      <w:proofErr w:type="gramEnd"/>
      <w:r w:rsidRPr="00945A52">
        <w:t>іянерскай дружбы</w:t>
      </w:r>
      <w:r w:rsidRPr="00945A52">
        <w:rPr>
          <w:lang w:val="be-BY"/>
        </w:rPr>
        <w:t xml:space="preserve"> </w:t>
      </w:r>
      <w:r w:rsidRPr="00945A52">
        <w:t>– 19 мая;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моладзі і студэнцтва – апошн</w:t>
      </w:r>
      <w:r w:rsidRPr="00945A52">
        <w:rPr>
          <w:lang w:val="be-BY"/>
        </w:rPr>
        <w:t>яя</w:t>
      </w:r>
      <w:r w:rsidRPr="00945A52">
        <w:t xml:space="preserve"> нядзел</w:t>
      </w:r>
      <w:r w:rsidRPr="00945A52">
        <w:rPr>
          <w:lang w:val="be-BY"/>
        </w:rPr>
        <w:t>я</w:t>
      </w:r>
      <w:r w:rsidRPr="00945A52">
        <w:t xml:space="preserve"> чэрвеня;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ведаў</w:t>
      </w:r>
      <w:r w:rsidRPr="00945A52">
        <w:rPr>
          <w:lang w:val="be-BY"/>
        </w:rPr>
        <w:t xml:space="preserve"> </w:t>
      </w:r>
      <w:r w:rsidRPr="00945A52">
        <w:t>–1 верасня;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Дзень беларускага </w:t>
      </w:r>
      <w:proofErr w:type="gramStart"/>
      <w:r w:rsidRPr="00945A52">
        <w:t>п</w:t>
      </w:r>
      <w:proofErr w:type="gramEnd"/>
      <w:r w:rsidRPr="00945A52">
        <w:t>ісьменства – перш</w:t>
      </w:r>
      <w:r w:rsidRPr="00945A52">
        <w:rPr>
          <w:lang w:val="be-BY"/>
        </w:rPr>
        <w:t>ая</w:t>
      </w:r>
      <w:r w:rsidRPr="00945A52">
        <w:t xml:space="preserve"> нядзел</w:t>
      </w:r>
      <w:r w:rsidRPr="00945A52">
        <w:rPr>
          <w:lang w:val="be-BY"/>
        </w:rPr>
        <w:t>я</w:t>
      </w:r>
      <w:r w:rsidRPr="00945A52">
        <w:t xml:space="preserve"> верасня;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бібліятэк –</w:t>
      </w:r>
      <w:r w:rsidRPr="00945A52">
        <w:rPr>
          <w:lang w:val="be-BY"/>
        </w:rPr>
        <w:t xml:space="preserve"> </w:t>
      </w:r>
      <w:r w:rsidRPr="00945A52">
        <w:t>15 верасня;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пажылых людзей – 1 кастрычніка;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Дзень настаўніка – </w:t>
      </w:r>
      <w:proofErr w:type="gramStart"/>
      <w:r w:rsidRPr="00945A52">
        <w:t>перш</w:t>
      </w:r>
      <w:r w:rsidRPr="00945A52">
        <w:rPr>
          <w:lang w:val="be-BY"/>
        </w:rPr>
        <w:t>ая</w:t>
      </w:r>
      <w:proofErr w:type="gramEnd"/>
      <w:r w:rsidRPr="00945A52">
        <w:t xml:space="preserve"> нядзел</w:t>
      </w:r>
      <w:r w:rsidRPr="00945A52">
        <w:rPr>
          <w:lang w:val="be-BY"/>
        </w:rPr>
        <w:t>я</w:t>
      </w:r>
      <w:r w:rsidRPr="00945A52">
        <w:t xml:space="preserve"> кастрычніка;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маці – 14 кастрычніка;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інвалідаў Рэспублі</w:t>
      </w:r>
      <w:proofErr w:type="gramStart"/>
      <w:r w:rsidRPr="00945A52">
        <w:t>к</w:t>
      </w:r>
      <w:proofErr w:type="gramEnd"/>
      <w:r w:rsidRPr="00945A52">
        <w:t>і Беларусь – 3 снежня;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праў чалавека – 10 снежня;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беларускага кіно</w:t>
      </w:r>
      <w:r w:rsidRPr="00945A52">
        <w:rPr>
          <w:lang w:val="be-BY"/>
        </w:rPr>
        <w:t xml:space="preserve"> </w:t>
      </w:r>
      <w:r w:rsidRPr="00945A52">
        <w:t>– 17 снежня.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</w:rPr>
      </w:pPr>
      <w:r w:rsidRPr="00945A52">
        <w:rPr>
          <w:i/>
          <w:iCs/>
        </w:rPr>
        <w:t>Памятныя даты: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памяці воінаў-інтэрнацыяналістаў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15 лютага;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lastRenderedPageBreak/>
        <w:t>Дзень чарнобыльскай трагедыі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 xml:space="preserve">26 </w:t>
      </w:r>
      <w:proofErr w:type="gramStart"/>
      <w:r w:rsidRPr="00945A52">
        <w:t>красавіка</w:t>
      </w:r>
      <w:proofErr w:type="gramEnd"/>
      <w:r w:rsidRPr="00945A52">
        <w:t>;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t>Дзень усенароднай памяці ахвяр Вялікай Айчыннай вайны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22 чэрвеня.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t>II</w:t>
      </w:r>
      <w:r w:rsidRPr="00945A52">
        <w:rPr>
          <w:lang w:val="be-BY"/>
        </w:rPr>
        <w:t>. Святочныя даты (міжнародныя дні, заснаваныя ААН, іншымі арганізацыямі, грамадскімі аб'яднаннямі)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запаведнікаў і нацыянальных паркаў – 11 студзеня;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юнага героя-антыфашыста – 8 лютага;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радыё – 13 лютага;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роднай мовы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21 лютага;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барацьбы з наркаманіяй і наркабізнесам – 1 сакавіка;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дзікай прыроды – 3 сакавіка;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паэзіі – 21 сакавіка;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лясоў – 21 сакавіка;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водных рэсурсаў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22 сакавіка;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тэатра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27 сакавіка;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дзіцячай кнігі</w:t>
      </w:r>
      <w:r w:rsidRPr="00945A52">
        <w:rPr>
          <w:lang w:val="be-BY"/>
        </w:rPr>
        <w:t xml:space="preserve"> </w:t>
      </w:r>
      <w:r w:rsidRPr="00945A52">
        <w:t xml:space="preserve">– 2 </w:t>
      </w:r>
      <w:proofErr w:type="gramStart"/>
      <w:r w:rsidRPr="00945A52">
        <w:t>красавіка</w:t>
      </w:r>
      <w:proofErr w:type="gramEnd"/>
      <w:r w:rsidRPr="00945A52">
        <w:t>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Міжнародны дзень спорту на карысць </w:t>
      </w:r>
      <w:proofErr w:type="gramStart"/>
      <w:r w:rsidRPr="00945A52">
        <w:t>міру</w:t>
      </w:r>
      <w:proofErr w:type="gramEnd"/>
      <w:r w:rsidRPr="00945A52">
        <w:t xml:space="preserve"> і развіцця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6 красавіка;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Сусветны дзень здароўя – 7 </w:t>
      </w:r>
      <w:proofErr w:type="gramStart"/>
      <w:r w:rsidRPr="00945A52">
        <w:t>красавіка</w:t>
      </w:r>
      <w:proofErr w:type="gramEnd"/>
      <w:r w:rsidRPr="00945A52">
        <w:t>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Міжнародны дзень вызвалення вязняў канцлагераў – 11 </w:t>
      </w:r>
      <w:proofErr w:type="gramStart"/>
      <w:r w:rsidRPr="00945A52">
        <w:t>красавіка</w:t>
      </w:r>
      <w:proofErr w:type="gramEnd"/>
      <w:r w:rsidRPr="00945A52">
        <w:t>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Міжнародны дзень палёту чалавека ў космас – 12 </w:t>
      </w:r>
      <w:proofErr w:type="gramStart"/>
      <w:r w:rsidRPr="00945A52">
        <w:t>красавіка</w:t>
      </w:r>
      <w:proofErr w:type="gramEnd"/>
      <w:r w:rsidRPr="00945A52">
        <w:t>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Міжнародны дзень помнікаў і гістарычных месц – 18 </w:t>
      </w:r>
      <w:proofErr w:type="gramStart"/>
      <w:r w:rsidRPr="00945A52">
        <w:t>красавіка</w:t>
      </w:r>
      <w:proofErr w:type="gramEnd"/>
      <w:r w:rsidRPr="00945A52">
        <w:t>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Мац</w:t>
      </w:r>
      <w:proofErr w:type="gramStart"/>
      <w:r w:rsidRPr="00945A52">
        <w:t>і-</w:t>
      </w:r>
      <w:proofErr w:type="gramEnd"/>
      <w:r w:rsidRPr="00945A52">
        <w:t>Зямлі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22 красавіка;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кнігі і аўтарскага права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 xml:space="preserve">23 </w:t>
      </w:r>
      <w:proofErr w:type="gramStart"/>
      <w:r w:rsidRPr="00945A52">
        <w:t>красавіка</w:t>
      </w:r>
      <w:proofErr w:type="gramEnd"/>
      <w:r w:rsidRPr="00945A52">
        <w:t>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аховы працы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 xml:space="preserve">28 </w:t>
      </w:r>
      <w:proofErr w:type="gramStart"/>
      <w:r w:rsidRPr="00945A52">
        <w:t>красавіка</w:t>
      </w:r>
      <w:proofErr w:type="gramEnd"/>
      <w:r w:rsidRPr="00945A52">
        <w:t>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Дні памяці і прымірэння, прысвечаныя загінулым у</w:t>
      </w:r>
      <w:proofErr w:type="gramStart"/>
      <w:r w:rsidRPr="00945A52">
        <w:t xml:space="preserve"> Д</w:t>
      </w:r>
      <w:proofErr w:type="gramEnd"/>
      <w:r w:rsidRPr="00945A52">
        <w:t>ругой сусветнай вайне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8–9 мая;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музеяў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18 мая;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культурнай разнастайнасці ў імя дыялогу і развіцця – 21 мая;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біялагічнай разнастайнасці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22 мая;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без тытуню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31 мая;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абароны дзяцей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1 чэрвеня;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навакольнага асяроддзя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5 чэрвеня;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юна</w:t>
      </w:r>
      <w:r w:rsidRPr="00945A52">
        <w:rPr>
          <w:lang w:val="be-BY"/>
        </w:rPr>
        <w:t>ц</w:t>
      </w:r>
      <w:r w:rsidRPr="00945A52">
        <w:t>к</w:t>
      </w:r>
      <w:r w:rsidRPr="00945A52">
        <w:rPr>
          <w:lang w:val="be-BY"/>
        </w:rPr>
        <w:t>а</w:t>
      </w:r>
      <w:r w:rsidRPr="00945A52">
        <w:t>г</w:t>
      </w:r>
      <w:r w:rsidRPr="00945A52">
        <w:rPr>
          <w:lang w:val="be-BY"/>
        </w:rPr>
        <w:t>а</w:t>
      </w:r>
      <w:r w:rsidRPr="00945A52">
        <w:t xml:space="preserve"> руху – 15 чэрвеня;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барацьбы са злоўжываннем наркатычны</w:t>
      </w:r>
      <w:r w:rsidRPr="00945A52">
        <w:rPr>
          <w:lang w:val="be-BY"/>
        </w:rPr>
        <w:t>х</w:t>
      </w:r>
      <w:r w:rsidRPr="00945A52">
        <w:t xml:space="preserve"> сродка</w:t>
      </w:r>
      <w:r w:rsidRPr="00945A52">
        <w:rPr>
          <w:lang w:val="be-BY"/>
        </w:rPr>
        <w:t>ў</w:t>
      </w:r>
      <w:r w:rsidRPr="00945A52">
        <w:t xml:space="preserve"> і іх </w:t>
      </w:r>
      <w:proofErr w:type="gramStart"/>
      <w:r w:rsidRPr="00945A52">
        <w:t>незаконным</w:t>
      </w:r>
      <w:proofErr w:type="gramEnd"/>
      <w:r w:rsidRPr="00945A52">
        <w:t xml:space="preserve"> абар</w:t>
      </w:r>
      <w:r w:rsidRPr="00945A52">
        <w:rPr>
          <w:lang w:val="be-BY"/>
        </w:rPr>
        <w:t>ачэннем</w:t>
      </w:r>
      <w:r w:rsidRPr="00945A52">
        <w:t xml:space="preserve"> – 26 чэрвеня;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дружбы – 30 ліпеня;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lastRenderedPageBreak/>
        <w:t>Сусветны дзень барацьбы з гандлем людзьмі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30 ліпеня;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моладзі –</w:t>
      </w:r>
      <w:r w:rsidRPr="00945A52">
        <w:rPr>
          <w:lang w:val="be-BY"/>
        </w:rPr>
        <w:t xml:space="preserve"> </w:t>
      </w:r>
      <w:r w:rsidRPr="00945A52">
        <w:t>12 жніўня;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дабрачыннасці – 5 верасня;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Міжнародны дзень </w:t>
      </w:r>
      <w:proofErr w:type="gramStart"/>
      <w:r w:rsidRPr="00945A52">
        <w:t>п</w:t>
      </w:r>
      <w:proofErr w:type="gramEnd"/>
      <w:r w:rsidRPr="00945A52">
        <w:t>ісьменнасці – 8 верасня;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прадухілення самагубстваў – 10 верасня;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дэмакратыі – 15 верасня;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аховы азонавага слоя – 16 верасня;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Міжнародны дзень </w:t>
      </w:r>
      <w:proofErr w:type="gramStart"/>
      <w:r w:rsidRPr="00945A52">
        <w:t>міру</w:t>
      </w:r>
      <w:proofErr w:type="gramEnd"/>
      <w:r w:rsidRPr="00945A52">
        <w:t xml:space="preserve"> –</w:t>
      </w:r>
      <w:r w:rsidRPr="00945A52">
        <w:rPr>
          <w:lang w:val="be-BY"/>
        </w:rPr>
        <w:t xml:space="preserve"> </w:t>
      </w:r>
      <w:r w:rsidRPr="00945A52">
        <w:t>21 верасня;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турызму – 27 верасня;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Міжнародны </w:t>
      </w:r>
      <w:r w:rsidRPr="00945A52">
        <w:rPr>
          <w:lang w:val="be-BY"/>
        </w:rPr>
        <w:t>д</w:t>
      </w:r>
      <w:r w:rsidRPr="00945A52">
        <w:t>зень пажылых людзей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1 кастрычніка;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Міжнародны </w:t>
      </w:r>
      <w:r w:rsidRPr="00945A52">
        <w:rPr>
          <w:lang w:val="be-BY"/>
        </w:rPr>
        <w:t>д</w:t>
      </w:r>
      <w:r w:rsidRPr="00945A52">
        <w:t xml:space="preserve">зень </w:t>
      </w:r>
      <w:r w:rsidRPr="00945A52">
        <w:rPr>
          <w:lang w:val="be-BY"/>
        </w:rPr>
        <w:t>м</w:t>
      </w:r>
      <w:r w:rsidRPr="00945A52">
        <w:t>узыкі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1 кастрычніка;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сацыяльнага педагога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2 кастрычніка;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абароны жывёл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4 кастрычніка;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настаўнікаў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5 кастрычніка;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Арганізацыі Аб'яднаных Нацый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24 кастрычніка;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Міжнародны дзень </w:t>
      </w:r>
      <w:proofErr w:type="gramStart"/>
      <w:r w:rsidRPr="00945A52">
        <w:t>школьных б</w:t>
      </w:r>
      <w:proofErr w:type="gramEnd"/>
      <w:r w:rsidRPr="00945A52">
        <w:t>ібліятэк – 26 кастрычніка;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гарадоў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31 кастрычніка;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навукі за мі</w:t>
      </w:r>
      <w:proofErr w:type="gramStart"/>
      <w:r w:rsidRPr="00945A52">
        <w:t>р</w:t>
      </w:r>
      <w:proofErr w:type="gramEnd"/>
      <w:r w:rsidRPr="00945A52">
        <w:t xml:space="preserve"> і развіццё – 10 лістапада;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энергазберажэння – 11 лістапада;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дзіцяці – 20 лістапада;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прывітанняў – 21 лістапада;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барацьбы са СНІДам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1 снежня;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інвалідаў – 3 снежня;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добраахвотнікаў у імя эканамічнага і сацыяльнага развіцця (Сусветны дзень валанцёраў) – 5 снежня;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Сусветны </w:t>
      </w:r>
      <w:r w:rsidRPr="00945A52">
        <w:rPr>
          <w:lang w:val="be-BY"/>
        </w:rPr>
        <w:t>д</w:t>
      </w:r>
      <w:r w:rsidRPr="00945A52">
        <w:t>зень праў чалавека – 10 снежня;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салідарнасці людзей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20 снежня.</w:t>
      </w:r>
    </w:p>
    <w:p w:rsidR="00945A52" w:rsidRPr="00945A52" w:rsidRDefault="00945A52" w:rsidP="00945A52">
      <w:pPr>
        <w:pStyle w:val="21"/>
        <w:tabs>
          <w:tab w:val="left" w:pos="546"/>
        </w:tabs>
      </w:pPr>
    </w:p>
    <w:p w:rsidR="00945A52" w:rsidRPr="00945A52" w:rsidRDefault="00945A52" w:rsidP="00945A52">
      <w:pPr>
        <w:pStyle w:val="21"/>
        <w:tabs>
          <w:tab w:val="left" w:pos="546"/>
        </w:tabs>
        <w:rPr>
          <w:iCs/>
        </w:rPr>
      </w:pPr>
      <w:r w:rsidRPr="00945A52">
        <w:rPr>
          <w:iCs/>
        </w:rPr>
        <w:t>III. Юбілейныя даты, якія будуць адзначацца ў 2021/2022 навучальным годзе: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25.09.2021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50 гадо</w:t>
      </w:r>
      <w:r w:rsidRPr="00945A52">
        <w:rPr>
          <w:lang w:val="be-BY"/>
        </w:rPr>
        <w:t>ў</w:t>
      </w:r>
      <w:r w:rsidRPr="00945A52">
        <w:t xml:space="preserve"> з дня адкрыцця мемарыяльнага комплексу «Брэсцкая крэпасць-герой» (1971).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02.10.2021 – 25 гадоў з дня ўтварэння Нацыянальнага парку «Прыпяцкі» (1996 – рэарганізацыя з Прыпяцкага дзяржаў</w:t>
      </w:r>
      <w:proofErr w:type="gramStart"/>
      <w:r w:rsidRPr="00945A52">
        <w:t>нага</w:t>
      </w:r>
      <w:proofErr w:type="gramEnd"/>
      <w:r w:rsidRPr="00945A52">
        <w:t xml:space="preserve"> ландшафтна-гідралагічнага запаведніка).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08.11.2021 – 65 гадоў з дня адкрыцця Музея абароны Брэсцкай крэпасц</w:t>
      </w:r>
      <w:proofErr w:type="gramStart"/>
      <w:r w:rsidRPr="00945A52">
        <w:t>і-</w:t>
      </w:r>
      <w:proofErr w:type="gramEnd"/>
      <w:r w:rsidRPr="00945A52">
        <w:t>героя (1956).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08.12.2021 – 30 гадоў з дня падпісання Пагаднення аб стварэнні Садружнасці Незалежных Дзяржаў (1991).</w:t>
      </w:r>
    </w:p>
    <w:p w:rsidR="00945A52" w:rsidRDefault="00945A52" w:rsidP="00945A52">
      <w:pPr>
        <w:pStyle w:val="21"/>
        <w:tabs>
          <w:tab w:val="left" w:pos="546"/>
        </w:tabs>
      </w:pPr>
      <w:r w:rsidRPr="00945A52">
        <w:lastRenderedPageBreak/>
        <w:t>03.03.2022 – 80 гадоў з дня нараджэння Уладзіміра Васільевіча Кавалёнка, ураджэнца Беларусі, савецкага касманаўта, двойчы Героя Савецкага Саюза.</w:t>
      </w:r>
    </w:p>
    <w:p w:rsidR="00945A52" w:rsidRDefault="00945A52">
      <w:pPr>
        <w:ind w:firstLine="0"/>
        <w:jc w:val="left"/>
        <w:rPr>
          <w:color w:val="auto"/>
          <w:sz w:val="28"/>
          <w:szCs w:val="28"/>
        </w:rPr>
      </w:pPr>
      <w:r>
        <w:br w:type="page"/>
      </w:r>
    </w:p>
    <w:p w:rsidR="00945A52" w:rsidRPr="00945A52" w:rsidRDefault="00945A52" w:rsidP="00945A52">
      <w:pPr>
        <w:pStyle w:val="21"/>
        <w:tabs>
          <w:tab w:val="left" w:pos="546"/>
        </w:tabs>
        <w:jc w:val="right"/>
        <w:rPr>
          <w:lang w:val="be-BY"/>
        </w:rPr>
      </w:pPr>
      <w:r w:rsidRPr="00945A52">
        <w:rPr>
          <w:lang w:val="be-BY"/>
        </w:rPr>
        <w:lastRenderedPageBreak/>
        <w:t>Дадатак 2</w:t>
      </w:r>
    </w:p>
    <w:p w:rsidR="00945A52" w:rsidRPr="00945A52" w:rsidRDefault="00945A52" w:rsidP="00945A52">
      <w:pPr>
        <w:pStyle w:val="21"/>
        <w:tabs>
          <w:tab w:val="left" w:pos="546"/>
        </w:tabs>
        <w:jc w:val="center"/>
        <w:rPr>
          <w:lang w:val="be-BY"/>
        </w:rPr>
      </w:pPr>
      <w:bookmarkStart w:id="0" w:name="_Toc485214725"/>
      <w:r w:rsidRPr="00945A52">
        <w:rPr>
          <w:lang w:val="be-BY"/>
        </w:rPr>
        <w:t>Пералік</w:t>
      </w:r>
    </w:p>
    <w:p w:rsidR="00945A52" w:rsidRPr="00945A52" w:rsidRDefault="00945A52" w:rsidP="00945A52">
      <w:pPr>
        <w:pStyle w:val="21"/>
        <w:tabs>
          <w:tab w:val="left" w:pos="546"/>
        </w:tabs>
        <w:jc w:val="center"/>
        <w:rPr>
          <w:lang w:val="be-BY"/>
        </w:rPr>
      </w:pPr>
      <w:r w:rsidRPr="00945A52">
        <w:rPr>
          <w:lang w:val="be-BY"/>
        </w:rPr>
        <w:t>нарматыўных прававых актаў і інфармацыйна-аналітычных матэрыялаў па актуальных напрамках выхаваўчай і ідэалагічнай работы ва ўстановах агульнай сярэдняй адукацыі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>I. Дырэктывы, Дэкрэты, Указы Прэзідэнта Рэспублікі Беларусь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Дырэктыва Прэзідэнта Рэспублікі Беларусь ад 11.03.2004 № 1 </w:t>
      </w:r>
      <w:r w:rsidRPr="00945A52">
        <w:rPr>
          <w:i/>
          <w:iCs/>
          <w:lang w:val="be-BY"/>
        </w:rPr>
        <w:t>«Аб мерах па ўмацаванні грамадскай бяспекі і дысцыпліны»</w:t>
      </w:r>
      <w:r w:rsidRPr="00945A52">
        <w:rPr>
          <w:lang w:val="be-BY"/>
        </w:rPr>
        <w:t xml:space="preserve"> (у рэдакцыі Указа ад 12.10.2015 № 420).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Дырэктыва Прэзідэнта Рэспублікі Беларусь ад 14.06.2007 № 3 </w:t>
      </w:r>
      <w:r w:rsidRPr="00945A52">
        <w:rPr>
          <w:i/>
          <w:iCs/>
          <w:lang w:val="be-BY"/>
        </w:rPr>
        <w:t>«Аб прыярытэтных напрамках умацавання эканамічнай бяспекі дзяржавы»</w:t>
      </w:r>
      <w:r w:rsidRPr="00945A52">
        <w:rPr>
          <w:lang w:val="be-BY"/>
        </w:rPr>
        <w:t xml:space="preserve"> (у рэд. Указа ад 26.01.2016 № 26). 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Дэкрэт Прэзідэнта Рэспублікі Беларусь ад 05.05.2009 № 5 </w:t>
      </w:r>
      <w:r w:rsidRPr="00945A52">
        <w:rPr>
          <w:i/>
          <w:iCs/>
          <w:lang w:val="be-BY"/>
        </w:rPr>
        <w:t>«Аб унясенні дапаўненняў і змяненняў у Дэкрэт Прэзідэнта Рэспублікі Беларусь ад 24</w:t>
      </w:r>
      <w:r>
        <w:rPr>
          <w:i/>
          <w:iCs/>
          <w:lang w:val="be-BY"/>
        </w:rPr>
        <w:t> </w:t>
      </w:r>
      <w:r w:rsidRPr="00945A52">
        <w:rPr>
          <w:i/>
          <w:iCs/>
          <w:lang w:val="be-BY"/>
        </w:rPr>
        <w:t>лістапада 2006 г. № 18»</w:t>
      </w:r>
      <w:r w:rsidRPr="00945A52">
        <w:rPr>
          <w:lang w:val="be-BY"/>
        </w:rPr>
        <w:t xml:space="preserve"> (у рэд. Дэкрэта Прэзідэнта Рэспублікі Беларусь ад 05.05.2009 № 5, Указа Прэзідэнта Рэспублікі Беларусь ад 09.03.2010 № 143).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Дэкрэт Прэзідэнта Рэспублікі Беларусь ад 28.12.2014 № 6 </w:t>
      </w:r>
      <w:r w:rsidRPr="00945A52">
        <w:rPr>
          <w:i/>
          <w:iCs/>
          <w:lang w:val="be-BY"/>
        </w:rPr>
        <w:t>«Аб неадкладных мерах па супрацьдзеянні незаконнаму абарачэнню наркотыкаў».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Дэкрэт Прэзідэнта Рэспублікі Беларусь ад 09.05.2021 № 2 </w:t>
      </w:r>
      <w:r w:rsidRPr="00945A52">
        <w:rPr>
          <w:i/>
          <w:iCs/>
          <w:lang w:val="be-BY"/>
        </w:rPr>
        <w:t>«Аб абароне суверэнітэту і канстытуцыйнага ладу».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Указ Прэзідэнта Рэспублікі Беларусь ад 12.10.2015 № 420 </w:t>
      </w:r>
      <w:r w:rsidRPr="00945A52">
        <w:rPr>
          <w:i/>
          <w:iCs/>
          <w:lang w:val="be-BY"/>
        </w:rPr>
        <w:t xml:space="preserve">«Аб унясенні змяненняў і дапаўненняў у </w:t>
      </w:r>
      <w:r>
        <w:rPr>
          <w:i/>
          <w:iCs/>
          <w:lang w:val="be-BY"/>
        </w:rPr>
        <w:t>Д</w:t>
      </w:r>
      <w:r w:rsidRPr="00945A52">
        <w:rPr>
          <w:i/>
          <w:iCs/>
          <w:lang w:val="be-BY"/>
        </w:rPr>
        <w:t xml:space="preserve">ырэктыву </w:t>
      </w:r>
      <w:r>
        <w:rPr>
          <w:i/>
          <w:iCs/>
          <w:lang w:val="be-BY"/>
        </w:rPr>
        <w:t>П</w:t>
      </w:r>
      <w:r w:rsidRPr="00945A52">
        <w:rPr>
          <w:i/>
          <w:iCs/>
          <w:lang w:val="be-BY"/>
        </w:rPr>
        <w:t xml:space="preserve">рэзідэнта Рэспублікі Беларусь </w:t>
      </w:r>
      <w:r w:rsidRPr="00945A52">
        <w:rPr>
          <w:lang w:val="be-BY"/>
        </w:rPr>
        <w:t>„</w:t>
      </w:r>
      <w:r w:rsidRPr="00945A52">
        <w:rPr>
          <w:i/>
          <w:iCs/>
          <w:lang w:val="be-BY"/>
        </w:rPr>
        <w:t>Аб мерах па ўмацаванні грамадскай бяспекі і дысцыпліны</w:t>
      </w:r>
      <w:r w:rsidRPr="00945A52">
        <w:rPr>
          <w:lang w:val="be-BY"/>
        </w:rPr>
        <w:t>“</w:t>
      </w:r>
      <w:r w:rsidRPr="00945A52">
        <w:rPr>
          <w:i/>
          <w:iCs/>
          <w:lang w:val="be-BY"/>
        </w:rPr>
        <w:t>»</w:t>
      </w:r>
      <w:r w:rsidRPr="00945A52">
        <w:rPr>
          <w:i/>
          <w:iCs/>
          <w:lang w:val="be-BY"/>
        </w:rPr>
        <w:t>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Указ Прэзідэнта Рэспублікі Беларусь ад 01.02.2010 № 60 </w:t>
      </w:r>
      <w:r w:rsidRPr="00945A52">
        <w:rPr>
          <w:i/>
          <w:iCs/>
          <w:lang w:val="be-BY"/>
        </w:rPr>
        <w:t>«Аб мерах па ўдасканаленні выкарыстання нацыянальнага сегмента сеткі інтэрнэт»</w:t>
      </w:r>
      <w:r w:rsidRPr="00945A52">
        <w:rPr>
          <w:lang w:val="be-BY"/>
        </w:rPr>
        <w:t xml:space="preserve"> (у рэд. Указа Прэзідэнта Рэспублікі Беларусь ад 18.09.2019 № 50).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Указ Прэзідэнта Рэспублікі Беларусь ад 06.09.2011 № 398 </w:t>
      </w:r>
      <w:r w:rsidRPr="00945A52">
        <w:rPr>
          <w:i/>
          <w:iCs/>
          <w:lang w:val="be-BY"/>
        </w:rPr>
        <w:t>«Аб сацыяльнай падтрымцы вучняў»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>II.</w:t>
      </w:r>
      <w:r w:rsidRPr="00945A52">
        <w:rPr>
          <w:lang w:val="be-BY"/>
        </w:rPr>
        <w:tab/>
        <w:t xml:space="preserve"> Кодэксы, Законы Рэспублікі Беларусь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Кодэкс Рэспублікі Беларусь </w:t>
      </w:r>
      <w:r w:rsidRPr="00945A52">
        <w:rPr>
          <w:i/>
          <w:iCs/>
          <w:lang w:val="be-BY"/>
        </w:rPr>
        <w:t>аб шлюбе і сям'і</w:t>
      </w:r>
      <w:r w:rsidRPr="00945A52">
        <w:rPr>
          <w:lang w:val="be-BY"/>
        </w:rPr>
        <w:t xml:space="preserve"> ад 09.07.1999 № 278-З (у</w:t>
      </w:r>
      <w:r>
        <w:rPr>
          <w:lang w:val="be-BY"/>
        </w:rPr>
        <w:t> </w:t>
      </w:r>
      <w:r w:rsidRPr="00945A52">
        <w:rPr>
          <w:lang w:val="be-BY"/>
        </w:rPr>
        <w:t>рэд. ад 07.01.2012, са змен. і дап., якія ўступілі ў сілу з 01.01.2013).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Кодэкс Рэспублікі Беларусь </w:t>
      </w:r>
      <w:r w:rsidRPr="00945A52">
        <w:rPr>
          <w:i/>
          <w:iCs/>
          <w:lang w:val="be-BY"/>
        </w:rPr>
        <w:t>аб адукацыі</w:t>
      </w:r>
      <w:r w:rsidRPr="00945A52">
        <w:rPr>
          <w:lang w:val="be-BY"/>
        </w:rPr>
        <w:t xml:space="preserve"> ад 13.01.2011.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Закон Рэспублікі Беларусь </w:t>
      </w:r>
      <w:r w:rsidRPr="00945A52">
        <w:rPr>
          <w:i/>
          <w:iCs/>
          <w:lang w:val="be-BY"/>
        </w:rPr>
        <w:t>«Аб правах дзіцяці»</w:t>
      </w:r>
      <w:r w:rsidRPr="00945A52">
        <w:rPr>
          <w:lang w:val="be-BY"/>
        </w:rPr>
        <w:t xml:space="preserve"> ад 19.11.1993 № 2570-XII.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Закон Рэспублікі Беларусь </w:t>
      </w:r>
      <w:r w:rsidRPr="00945A52">
        <w:rPr>
          <w:i/>
          <w:iCs/>
          <w:lang w:val="be-BY"/>
        </w:rPr>
        <w:t>«Аб дзяржаўных сімвалах Рэспублікі Беларусь»</w:t>
      </w:r>
      <w:r w:rsidRPr="00945A52">
        <w:rPr>
          <w:lang w:val="be-BY"/>
        </w:rPr>
        <w:t xml:space="preserve"> ад 05.06.2004 № 301-З.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lastRenderedPageBreak/>
        <w:t xml:space="preserve">Закон Рэспублікі Беларусь </w:t>
      </w:r>
      <w:r w:rsidRPr="00945A52">
        <w:rPr>
          <w:i/>
          <w:iCs/>
          <w:lang w:val="be-BY"/>
        </w:rPr>
        <w:t>«Аб асновах дзяржаўнай маладзёжнай палітыкі»</w:t>
      </w:r>
      <w:r w:rsidRPr="00945A52">
        <w:rPr>
          <w:lang w:val="be-BY"/>
        </w:rPr>
        <w:t xml:space="preserve"> ад 07.12.2009 № 65-З (у рэд. Законаў Рэспублікі Беларусь ад 10.01.2011 № 242-З, ад 10.07.2012 № 426-З, ад 04.06.2015 № 274-З, ад 21.10.2016 № 434-З).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Закон Рэспублікі Беларусь ад 04.10.1994 № 3254-XII </w:t>
      </w:r>
      <w:r w:rsidRPr="00945A52">
        <w:rPr>
          <w:i/>
          <w:iCs/>
          <w:lang w:val="be-BY"/>
        </w:rPr>
        <w:t>«Аб грамадскіх аб'яднаннях».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Закон Рэспублікі Беларусь ад 09.11.1999 г. № 305-З </w:t>
      </w:r>
      <w:r w:rsidRPr="00945A52">
        <w:rPr>
          <w:i/>
          <w:iCs/>
          <w:lang w:val="be-BY"/>
        </w:rPr>
        <w:t>«Аб дзяржаўнай падтрымцы маладзёжных і дзіцячых грамадскіх аб'яднанняў у Рэспубліцы Беларусь».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Закон Рэспублікі Беларусь ад 09.01.2017 № 18-З </w:t>
      </w:r>
      <w:r w:rsidR="00887A7F" w:rsidRPr="00887A7F">
        <w:rPr>
          <w:i/>
          <w:lang w:val="be-BY"/>
        </w:rPr>
        <w:t>«</w:t>
      </w:r>
      <w:r w:rsidRPr="00945A52">
        <w:rPr>
          <w:i/>
          <w:iCs/>
          <w:lang w:val="be-BY"/>
        </w:rPr>
        <w:t>Аб унясенні дапаўненняў і змяненняў у Закон Рэспублікі Беларусь</w:t>
      </w:r>
      <w:r w:rsidRPr="00945A52">
        <w:rPr>
          <w:lang w:val="be-BY"/>
        </w:rPr>
        <w:t xml:space="preserve"> </w:t>
      </w:r>
      <w:r w:rsidR="00887A7F" w:rsidRPr="00887A7F">
        <w:rPr>
          <w:i/>
          <w:lang w:val="be-BY"/>
        </w:rPr>
        <w:t>„</w:t>
      </w:r>
      <w:r w:rsidRPr="00945A52">
        <w:rPr>
          <w:i/>
          <w:iCs/>
          <w:lang w:val="be-BY"/>
        </w:rPr>
        <w:t>Аб асновах сістэмы прафілактыкі безнагляднасці і правапарушэнняў непаўналетніх</w:t>
      </w:r>
      <w:r w:rsidR="00887A7F" w:rsidRPr="00887A7F">
        <w:rPr>
          <w:i/>
          <w:lang w:val="be-BY"/>
        </w:rPr>
        <w:t>“</w:t>
      </w:r>
      <w:r w:rsidRPr="00945A52">
        <w:rPr>
          <w:i/>
          <w:iCs/>
          <w:lang w:val="be-BY"/>
        </w:rPr>
        <w:t>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Закон Рэспублікі Беларусь ад 04.01.2014 № 122-З </w:t>
      </w:r>
      <w:r w:rsidRPr="00945A52">
        <w:rPr>
          <w:i/>
          <w:iCs/>
          <w:lang w:val="be-BY"/>
        </w:rPr>
        <w:t>«Аб асновах дзейнасці па прафілактыцы правапарушэнняў».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Закон Рэспублікі Беларусь ад 12.12.2013 № 84-З </w:t>
      </w:r>
      <w:r w:rsidRPr="00945A52">
        <w:rPr>
          <w:i/>
          <w:iCs/>
          <w:lang w:val="be-BY"/>
        </w:rPr>
        <w:t>«Аб унясенні змяненняў і дапаўненняў у некаторыя законы Рэспублікі Беларусь па</w:t>
      </w:r>
      <w:r w:rsidR="00887A7F">
        <w:rPr>
          <w:i/>
          <w:iCs/>
          <w:lang w:val="be-BY"/>
        </w:rPr>
        <w:t> </w:t>
      </w:r>
      <w:r w:rsidRPr="00945A52">
        <w:rPr>
          <w:i/>
          <w:iCs/>
          <w:lang w:val="be-BY"/>
        </w:rPr>
        <w:t>пытаннях абарачэння аналагаў наркатычных сродкаў, псіхатропных рэчываў і зброі».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Закон Рэспублікі Беларусь ад 21.12.2005 № 73-З </w:t>
      </w:r>
      <w:r w:rsidRPr="00945A52">
        <w:rPr>
          <w:i/>
          <w:iCs/>
          <w:lang w:val="be-BY"/>
        </w:rPr>
        <w:t>«Аб гарантыях па</w:t>
      </w:r>
      <w:r w:rsidR="00887A7F">
        <w:rPr>
          <w:i/>
          <w:iCs/>
          <w:lang w:val="be-BY"/>
        </w:rPr>
        <w:t> </w:t>
      </w:r>
      <w:r w:rsidRPr="00945A52">
        <w:rPr>
          <w:i/>
          <w:iCs/>
          <w:lang w:val="be-BY"/>
        </w:rPr>
        <w:t>сацыяльнай абароне дзяцей-сірот, дзяцей, якія засталіся без апекі бацькоў, а таксама асоб з ліку дзяцей-сірот і дзяцей, якія засталіся без апекі бацькоў».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Закон Рэспублікі Беларусь ад 11.12.2020 № 94-З </w:t>
      </w:r>
      <w:r w:rsidRPr="00945A52">
        <w:rPr>
          <w:i/>
          <w:iCs/>
          <w:lang w:val="be-BY"/>
        </w:rPr>
        <w:t>«Аб змяненні законаў па пытаннях аховы здароўя і аказання псіхалагічнай дапамогі».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>III.</w:t>
      </w:r>
      <w:r w:rsidRPr="00945A52">
        <w:rPr>
          <w:lang w:val="be-BY"/>
        </w:rPr>
        <w:tab/>
        <w:t xml:space="preserve"> Пастановы Савета Міністраў Рэспублікі Беларусь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Пастанова Савета Міністраў Рэспублікі Беларусь ад 02.02.2021 № 66 </w:t>
      </w:r>
      <w:r w:rsidRPr="00945A52">
        <w:rPr>
          <w:i/>
          <w:iCs/>
          <w:lang w:val="be-BY"/>
        </w:rPr>
        <w:t>«Аб дзяржаўнай праграме “Лічбавае развіццё Беларусі” на 2021–2025 гады».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Савета Міністраў Рэспублікі Беларусь 30.12.2020 № 793 </w:t>
      </w:r>
      <w:r w:rsidRPr="00945A52">
        <w:rPr>
          <w:i/>
          <w:iCs/>
          <w:lang w:val="be-BY"/>
        </w:rPr>
        <w:t>«Аб Нацыянальным плане дзеянняў па забеспячэнні гендарнай роўнасці ў Рэспубліцы Беларусь на 2021–2025 гады».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Савета Міністраў Рэспублікі Беларусь 24.02.2021 № 107 </w:t>
      </w:r>
      <w:r w:rsidRPr="00945A52">
        <w:rPr>
          <w:i/>
          <w:iCs/>
          <w:lang w:val="be-BY"/>
        </w:rPr>
        <w:t>«Аб прававой асвеце грамадзян у 2021-2025 гадах»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Савета Міністраў Рэспублікі Беларусь ад 29.01.2021 № 57 </w:t>
      </w:r>
      <w:r w:rsidRPr="00945A52">
        <w:rPr>
          <w:i/>
          <w:iCs/>
          <w:lang w:val="be-BY"/>
        </w:rPr>
        <w:t>«Аб Дзяржаўнай праграме „Адукацыя і маладзёжная палітыка“» на 2021–2025 гады».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Савета Міністраў Рэспублікі Беларусь ад 22.09.2017 № 710 </w:t>
      </w:r>
      <w:r w:rsidRPr="00945A52">
        <w:rPr>
          <w:i/>
          <w:iCs/>
          <w:lang w:val="be-BY"/>
        </w:rPr>
        <w:t>«Аб зацвярджэнні Нацыянальнага плана дзеянняў па паляпшэнні становішча дзяцей і ахове іх праў на 2017–2021 гады».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lastRenderedPageBreak/>
        <w:t xml:space="preserve">Пастанова Савета Міністраў Рэспублікі Беларусь ад 15.01.2019 № 22 </w:t>
      </w:r>
      <w:r w:rsidRPr="00945A52">
        <w:rPr>
          <w:i/>
          <w:iCs/>
          <w:lang w:val="be-BY"/>
        </w:rPr>
        <w:t>«Аб прызнанні дзяцей, якія знаходзяцца ў сацыяльна небяспечным становішчы».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Савета Міністраў Рэспублікі Беларусь 24.07.2013 № 651 </w:t>
      </w:r>
      <w:r w:rsidRPr="00945A52">
        <w:rPr>
          <w:i/>
          <w:iCs/>
          <w:lang w:val="be-BY"/>
        </w:rPr>
        <w:t>«Аб</w:t>
      </w:r>
      <w:r w:rsidR="00887A7F">
        <w:rPr>
          <w:i/>
          <w:iCs/>
          <w:lang w:val="be-BY"/>
        </w:rPr>
        <w:t> </w:t>
      </w:r>
      <w:r w:rsidRPr="00945A52">
        <w:rPr>
          <w:i/>
          <w:iCs/>
          <w:lang w:val="be-BY"/>
        </w:rPr>
        <w:t>унясенні змяненняў і дапаўненняў у асобныя пастановы Савета Міністраў Рэспублікі Беларусь»</w:t>
      </w:r>
      <w:r w:rsidRPr="00945A52">
        <w:rPr>
          <w:lang w:val="be-BY"/>
        </w:rPr>
        <w:t xml:space="preserve"> (Палажэнне </w:t>
      </w:r>
      <w:r w:rsidRPr="00945A52">
        <w:rPr>
          <w:i/>
          <w:iCs/>
          <w:lang w:val="be-BY"/>
        </w:rPr>
        <w:t>аб парадку адукацыі і дзейнасці камісій па справах непаўналетніх).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Савета Міністраў Рэспублікі Беларусь 22.08.2012 № 772 </w:t>
      </w:r>
      <w:r w:rsidRPr="00945A52">
        <w:rPr>
          <w:i/>
          <w:iCs/>
          <w:lang w:val="be-BY"/>
        </w:rPr>
        <w:t>«Аб</w:t>
      </w:r>
      <w:r w:rsidR="00887A7F">
        <w:rPr>
          <w:i/>
          <w:iCs/>
          <w:lang w:val="be-BY"/>
        </w:rPr>
        <w:t> </w:t>
      </w:r>
      <w:r w:rsidRPr="00945A52">
        <w:rPr>
          <w:i/>
          <w:iCs/>
          <w:lang w:val="be-BY"/>
        </w:rPr>
        <w:t>зацвярджэнні Палажэння аб парадку перадачы непаўналетніх ва ўзросце да шаснаццаці гадоў, выяўленых супрацоўнікамі органаў унутраных спраў у перыяд з дваццаці трох да шасці гадзін па-за жыллём без суправаджэння бацькоў, апекуноў ці папячыцеляў або без суправаджэння па іх даручэнні паўналетніх асоб, бацькам, апекунам ці папячыцелям або па іх даручэнні паўналетнім асобам і дастаўлення такіх непаўналетніх у</w:t>
      </w:r>
      <w:r w:rsidR="00887A7F">
        <w:rPr>
          <w:i/>
          <w:iCs/>
          <w:lang w:val="be-BY"/>
        </w:rPr>
        <w:t> </w:t>
      </w:r>
      <w:r w:rsidRPr="00945A52">
        <w:rPr>
          <w:i/>
          <w:iCs/>
          <w:lang w:val="be-BY"/>
        </w:rPr>
        <w:t>сацыяльна-педагагічныя цэнтры».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Савета Міністраў Рэспублікі Беларусь 27.06.2017 № 487 </w:t>
      </w:r>
      <w:r w:rsidRPr="00945A52">
        <w:rPr>
          <w:i/>
          <w:iCs/>
          <w:lang w:val="be-BY"/>
        </w:rPr>
        <w:t>«Аб</w:t>
      </w:r>
      <w:r w:rsidR="00887A7F">
        <w:rPr>
          <w:i/>
          <w:iCs/>
          <w:lang w:val="be-BY"/>
        </w:rPr>
        <w:t> </w:t>
      </w:r>
      <w:r w:rsidRPr="00945A52">
        <w:rPr>
          <w:i/>
          <w:iCs/>
          <w:lang w:val="be-BY"/>
        </w:rPr>
        <w:t>зацвярджэнні Палажэння аб парадку комплекснай рэабілітацыі непаўналетніх, спажыванне якімі наркатычных сродкаў, псіхатропных рэчываў, іх аналагаў, таксічных або іншых адурманьваючых рэчываў, ужыванне алкагольных, слабаалкагольных напояў або піва ўстаноўлены ў адпаведнасці з заканадаўствам»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Савета Міністраў Рэспублікі Беларусь ад 24.06.2011 № 838 </w:t>
      </w:r>
      <w:r w:rsidRPr="00945A52">
        <w:rPr>
          <w:i/>
          <w:iCs/>
          <w:lang w:val="be-BY"/>
        </w:rPr>
        <w:t>«Аб зацвярджэнні Палажэння аб парадку, умовах, змесце і формах узаемадзеяння ўстаноў адукацыі з рэлігійнымі арганізацыямі ў пытаннях выхавання вучняў»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Савета Міністраў Рэспублікі Беларусь ад 22.11.2014 № 1087 </w:t>
      </w:r>
      <w:r w:rsidRPr="00945A52">
        <w:rPr>
          <w:i/>
          <w:iCs/>
          <w:lang w:val="be-BY"/>
        </w:rPr>
        <w:t>«Аб унясенні дапаўненняў і змяненняў у Правілы аўтамабільных перавозак пасажыраў».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>IV.</w:t>
      </w:r>
      <w:r w:rsidRPr="00945A52">
        <w:rPr>
          <w:lang w:val="be-BY"/>
        </w:rPr>
        <w:tab/>
        <w:t xml:space="preserve">Нарматыўныя прававыя акты, зацверджаныя Саветам Бяспекі Рэспублікі Беларусь, Міністэрствам аховы здароўя Рэспублікі Беларусь, Міністэрствам працы і сацыяльнай абароны Рэспублікі Беларусь 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Савета Бяспекі Рэспублікі Беларусь ад 18.03.2019 № 1 </w:t>
      </w:r>
      <w:r w:rsidRPr="00945A52">
        <w:rPr>
          <w:i/>
          <w:iCs/>
          <w:lang w:val="be-BY"/>
        </w:rPr>
        <w:t>«Аб Канцэпцыі інфармацыйнай бяспекі Рэспублікі Беларусь».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Міністэрства працы і сацыяльнай абароны Рэспублікі Беларусь, Міністэрства эканомікі Рэспублікі Беларусь, Міністэрства адукацыі Рэспублікі Беларусь ад 31.03.2014 № 15/27/23 </w:t>
      </w:r>
      <w:r w:rsidRPr="00945A52">
        <w:rPr>
          <w:i/>
          <w:iCs/>
          <w:lang w:val="be-BY"/>
        </w:rPr>
        <w:t>«Аб зацвярджэнні канцэпцыі развіцця прафесійнай арыентацыі моладзі ў Рэспубліцы Беларусь».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lastRenderedPageBreak/>
        <w:t xml:space="preserve">Пастанова Міністэрства аховы здароўя Рэспублікі Беларусь ад 13.10.2010 № 134 </w:t>
      </w:r>
      <w:r w:rsidRPr="00945A52">
        <w:rPr>
          <w:i/>
          <w:iCs/>
          <w:lang w:val="be-BY"/>
        </w:rPr>
        <w:t>«Аб устанаўленні гранічных норм пад'ёму і перамяшчэння непаўналетнімі цяжкасцей уручную».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Міністэрства працы і сацыяльнай абароны Рэспублікі Беларусь ад 15.10.2010 № 144 </w:t>
      </w:r>
      <w:r w:rsidRPr="00945A52">
        <w:rPr>
          <w:i/>
          <w:iCs/>
          <w:lang w:val="be-BY"/>
        </w:rPr>
        <w:t>«Аб устанаўленні пераліку лёгкіх відаў работ, якія могуць выконваць асобы ва ўзросце ад чатырнаццаці да шаснаццаці гадоў».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Міністэрства аховы здароўя Рэспублікі Беларусь ад 27.12.2012 № 206 </w:t>
      </w:r>
      <w:r w:rsidRPr="00945A52">
        <w:rPr>
          <w:i/>
          <w:iCs/>
          <w:lang w:val="be-BY"/>
        </w:rPr>
        <w:t xml:space="preserve">«Аб зацвярджэнні Санітарных норм і правіл </w:t>
      </w:r>
      <w:r w:rsidRPr="00945A52">
        <w:rPr>
          <w:i/>
          <w:lang w:val="be-BY"/>
        </w:rPr>
        <w:t>„</w:t>
      </w:r>
      <w:r w:rsidRPr="00945A52">
        <w:rPr>
          <w:i/>
          <w:iCs/>
          <w:lang w:val="be-BY"/>
        </w:rPr>
        <w:t>Патрабаванні для ўстаноў агульнай сярэдняй адукацыі</w:t>
      </w:r>
      <w:r w:rsidRPr="00945A52">
        <w:rPr>
          <w:lang w:val="be-BY"/>
        </w:rPr>
        <w:t>“</w:t>
      </w:r>
      <w:r w:rsidRPr="00945A52">
        <w:rPr>
          <w:i/>
          <w:iCs/>
          <w:lang w:val="be-BY"/>
        </w:rPr>
        <w:t xml:space="preserve"> і прызнанні страціўшымі сілу некаторых пастаноў Міністэрства аховы здароўя Рэспублікі Беларусь і іх асобных структурных элементаў».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Міністэрства працы і сацыяльнай абароны Рэспублікі Беларусь ад 27.06.2013 № 67 </w:t>
      </w:r>
      <w:r w:rsidRPr="00945A52">
        <w:rPr>
          <w:i/>
          <w:iCs/>
          <w:lang w:val="be-BY"/>
        </w:rPr>
        <w:t>«Аб устанаўленні спіса работ, на якіх забараняецца прымяненне працы асоб маладзейшых за васямнаццаць гадоў».</w:t>
      </w:r>
      <w:r w:rsidRPr="00945A52">
        <w:rPr>
          <w:lang w:val="be-BY"/>
        </w:rPr>
        <w:t xml:space="preserve"> 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>VI. Нарматыўныя прававыя і іншыя акты Міністэрства адукацыі Рэспублікі Беларусь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Пастанова Міністэрства адукацыі Рэспублікі Беларусь ад 26.12.2018 № 125 </w:t>
      </w:r>
      <w:r w:rsidRPr="00945A52">
        <w:rPr>
          <w:i/>
          <w:iCs/>
          <w:lang w:val="be-BY"/>
        </w:rPr>
        <w:t>«Аб зацвярджэнні адукацыйных стандартаў агульнай сярэдняй адукацыі».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Пастанова Міністэрства адукацыі Рэспублікі Беларусь ад 15.07.2015 № 82 </w:t>
      </w:r>
      <w:r w:rsidRPr="00945A52">
        <w:rPr>
          <w:i/>
          <w:iCs/>
          <w:lang w:val="be-BY"/>
        </w:rPr>
        <w:t>«Аб зацвярджэнні Канцэпцыі бесперапыннага выхавання дзяцей і навучэнскай моладзі».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Пастанова Міністэрства адукацыі Рэспублікі Беларусь ад 31.12.2020 № 312 </w:t>
      </w:r>
      <w:r w:rsidRPr="00945A52">
        <w:rPr>
          <w:i/>
          <w:iCs/>
          <w:lang w:val="be-BY"/>
        </w:rPr>
        <w:t>«Аб зацвярджэнні Праграмы бесперапыннага выхавання дзяцей і навучэнскай моладзі на 2021–2025 гг.».</w:t>
      </w:r>
      <w:r w:rsidRPr="00945A52">
        <w:rPr>
          <w:lang w:val="be-BY"/>
        </w:rPr>
        <w:t xml:space="preserve"> 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Міністэрства адукацыі Рэспублікі Беларусь ад 16.11.2015 № 128 </w:t>
      </w:r>
      <w:r w:rsidRPr="00945A52">
        <w:rPr>
          <w:i/>
          <w:iCs/>
          <w:lang w:val="be-BY"/>
        </w:rPr>
        <w:t>«Аб зацвярджэнні Канцэпцыі арганізацыі маладзежнага валанцёрскага (добраахвотніцкага) руху ў Рэспубліцы Беларусь»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Пастанова Міністэрства адукацыі Рэспублікі Беларусь ад 28.06.2011 № 47 </w:t>
      </w:r>
      <w:r w:rsidRPr="00945A52">
        <w:rPr>
          <w:i/>
          <w:iCs/>
          <w:lang w:val="be-BY"/>
        </w:rPr>
        <w:t>«Аб зацвярджэнні палажэнняў аб педагагічным савеце ўстановы агульнай сярэдняй адукацыі і бацькоўскім камітэце ўстановы агульнай сярэдняй адукацыі»</w:t>
      </w:r>
      <w:r w:rsidRPr="00945A52">
        <w:rPr>
          <w:lang w:val="be-BY"/>
        </w:rPr>
        <w:t xml:space="preserve"> (у рэд. пастановы Мінадукацыі ад 28.12.2016).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Міністэрства адукацыі Рэспублікі Беларусь ад 27.11.2017 № 146 </w:t>
      </w:r>
      <w:r w:rsidRPr="00945A52">
        <w:rPr>
          <w:i/>
          <w:iCs/>
          <w:lang w:val="be-BY"/>
        </w:rPr>
        <w:t>«Аб зацвярджэнні Палажэння аб савеце ўстановы адукацыі па прафілактыцы безнагляднасці і правапарушэнняў непаўналетніх і прызнанні страціўшымі сілу некаторых пастаноў Міністэрства адукацыі Рэспублікі Беларусь»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lastRenderedPageBreak/>
        <w:t xml:space="preserve">Пастанова Міністэрства адукацыі Рэспублікі Беларусь 25.11.2004 № 70 </w:t>
      </w:r>
      <w:r w:rsidRPr="00945A52">
        <w:rPr>
          <w:i/>
          <w:iCs/>
          <w:lang w:val="be-BY"/>
        </w:rPr>
        <w:t>«Аб зацвярджэнні Інструкцыі аб парадку вызначэння тарыфіцынаваных гадзін арганізацыйна-выхаваўчай работы і дадатковага кантролю вучэбнай дзейнасці вучняў ва ўстановах адукацыі»</w:t>
      </w:r>
      <w:r w:rsidRPr="00945A52">
        <w:rPr>
          <w:lang w:val="be-BY"/>
        </w:rPr>
        <w:t xml:space="preserve"> (у рэд. пастаноў Мінадукацыі ад 07.10.2008 № 102, ад 07.10.2011 № 269, ад 22.07.2013 № 52). 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>Пастанова Міністэрства адукацыі Рэспублікі Беларусь ад 06.07.2011 №</w:t>
      </w:r>
      <w:r w:rsidR="00887A7F">
        <w:rPr>
          <w:lang w:val="be-BY"/>
        </w:rPr>
        <w:t> </w:t>
      </w:r>
      <w:r w:rsidRPr="00945A52">
        <w:rPr>
          <w:lang w:val="be-BY"/>
        </w:rPr>
        <w:t xml:space="preserve">59 </w:t>
      </w:r>
      <w:r w:rsidRPr="00945A52">
        <w:rPr>
          <w:i/>
          <w:iCs/>
          <w:lang w:val="be-BY"/>
        </w:rPr>
        <w:t>«Аб зацвярджэнні Інструкцыі аб парадку правядзення рэспубліканскіх мерапрыемстваў установамі дадатковай адукацыі дзяцей і моладзі з удзелам вучняў і аб прызнанні страціўшай сілу пастановы Міністэрства адукацыі Рэспублікі Беларусь ад 18.03 2008 № 24»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>Пастанова Міністэрства адукацыі Рэспублікі Беларусь ад 17.07.2007 №</w:t>
      </w:r>
      <w:r w:rsidR="00887A7F">
        <w:rPr>
          <w:lang w:val="be-BY"/>
        </w:rPr>
        <w:t> </w:t>
      </w:r>
      <w:r w:rsidRPr="00945A52">
        <w:rPr>
          <w:lang w:val="be-BY"/>
        </w:rPr>
        <w:t xml:space="preserve">35а </w:t>
      </w:r>
      <w:r w:rsidRPr="00945A52">
        <w:rPr>
          <w:i/>
          <w:iCs/>
          <w:lang w:val="be-BY"/>
        </w:rPr>
        <w:t>«Аб зацвярджэнні Інструкцыі аб арганізацыі ўдзелу вучняў устаноў адукацыі ў турыстычных паходах і экскурсіях».</w:t>
      </w:r>
      <w:r w:rsidRPr="00945A52">
        <w:rPr>
          <w:lang w:val="be-BY"/>
        </w:rPr>
        <w:t xml:space="preserve"> 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>Пастанова Міністэрства адукацыі Рэспублікі Беларусь ад 27.12.2017 №</w:t>
      </w:r>
      <w:r w:rsidR="00887A7F">
        <w:rPr>
          <w:lang w:val="be-BY"/>
        </w:rPr>
        <w:t> </w:t>
      </w:r>
      <w:r w:rsidRPr="00945A52">
        <w:rPr>
          <w:lang w:val="be-BY"/>
        </w:rPr>
        <w:t xml:space="preserve">164 </w:t>
      </w:r>
      <w:r w:rsidRPr="00945A52">
        <w:rPr>
          <w:i/>
          <w:iCs/>
          <w:lang w:val="be-BY"/>
        </w:rPr>
        <w:t>«Аб устанаўленні пераліку дакументаў, абавязковых для вядзення асобнымі педагагічнымі работнікамі, і выключэння практыкі прыцягнення педагагічных работнікаў да выканання работ, якія не адносяцца да выканання іх працоўных функцый».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</w:p>
    <w:bookmarkEnd w:id="0"/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en-US"/>
        </w:rPr>
        <w:t>VII</w:t>
      </w:r>
      <w:r w:rsidRPr="00945A52">
        <w:rPr>
          <w:lang w:val="be-BY"/>
        </w:rPr>
        <w:t xml:space="preserve">. Загады </w:t>
      </w:r>
      <w:r w:rsidR="00887A7F">
        <w:rPr>
          <w:lang w:val="be-BY"/>
        </w:rPr>
        <w:t>М</w:t>
      </w:r>
      <w:r w:rsidRPr="00945A52">
        <w:rPr>
          <w:lang w:val="be-BY"/>
        </w:rPr>
        <w:t>іністра адукацыі Рэспублікі Беларусь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Загад Міністра адукацыі Рэспублікі Беларусь ад 18.04.2019 № 298 </w:t>
      </w:r>
      <w:r w:rsidRPr="00945A52">
        <w:rPr>
          <w:i/>
          <w:iCs/>
          <w:lang w:val="be-BY"/>
        </w:rPr>
        <w:t>«Аб</w:t>
      </w:r>
      <w:r w:rsidR="00887A7F">
        <w:rPr>
          <w:i/>
          <w:iCs/>
          <w:lang w:val="be-BY"/>
        </w:rPr>
        <w:t> </w:t>
      </w:r>
      <w:r w:rsidRPr="00945A52">
        <w:rPr>
          <w:i/>
          <w:iCs/>
          <w:lang w:val="be-BY"/>
        </w:rPr>
        <w:t>змяненні загаду Міністра адукацыі Рэспублікі Беларусь</w:t>
      </w:r>
      <w:r w:rsidRPr="00945A52">
        <w:rPr>
          <w:i/>
          <w:iCs/>
          <w:lang w:val="be-BY"/>
        </w:rPr>
        <w:br/>
        <w:t>ад 11 сакавіка 2019 года № 156» (Прыкладная інструкцыя аб арганізацыі прапускнога рэжыму).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Загад Міністра адукацыі Рэспублікі Беларусь ад 19.01.2017 № 21 </w:t>
      </w:r>
      <w:r w:rsidRPr="00945A52">
        <w:rPr>
          <w:i/>
          <w:iCs/>
          <w:lang w:val="be-BY"/>
        </w:rPr>
        <w:t>«Аб</w:t>
      </w:r>
      <w:r w:rsidR="00887A7F">
        <w:rPr>
          <w:i/>
          <w:iCs/>
          <w:lang w:val="be-BY"/>
        </w:rPr>
        <w:t> </w:t>
      </w:r>
      <w:r w:rsidRPr="00945A52">
        <w:rPr>
          <w:i/>
          <w:iCs/>
          <w:lang w:val="be-BY"/>
        </w:rPr>
        <w:t>удасканаленні арганізацыі шостага школьнага дня».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en-US"/>
        </w:rPr>
        <w:t>VIII</w:t>
      </w:r>
      <w:r w:rsidRPr="00945A52">
        <w:rPr>
          <w:lang w:val="be-BY"/>
        </w:rPr>
        <w:t>. Пісьмы Міністэрства адукацыі Рэспублікі Беларусь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Інструктыўна-метадычнае пісьмо </w:t>
      </w:r>
      <w:r w:rsidRPr="00945A52">
        <w:rPr>
          <w:i/>
          <w:iCs/>
          <w:lang w:val="be-BY"/>
        </w:rPr>
        <w:t>«Аб арганізацыі класнага кіраўніцтва і работы куратара вучэбнай групы ва ўстановах адукацыі»</w:t>
      </w:r>
      <w:r w:rsidRPr="00945A52">
        <w:rPr>
          <w:lang w:val="be-BY"/>
        </w:rPr>
        <w:t>.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Інструктыўна-метадычнае </w:t>
      </w:r>
      <w:proofErr w:type="gramStart"/>
      <w:r w:rsidRPr="00945A52">
        <w:t>п</w:t>
      </w:r>
      <w:proofErr w:type="gramEnd"/>
      <w:r w:rsidRPr="00945A52">
        <w:t xml:space="preserve">ісьмо </w:t>
      </w:r>
      <w:r w:rsidRPr="00945A52">
        <w:rPr>
          <w:i/>
          <w:iCs/>
        </w:rPr>
        <w:t>«Аб дадатковых мерах па</w:t>
      </w:r>
      <w:r w:rsidRPr="00945A52">
        <w:rPr>
          <w:i/>
          <w:iCs/>
          <w:lang w:val="be-BY"/>
        </w:rPr>
        <w:t> </w:t>
      </w:r>
      <w:r w:rsidRPr="00945A52">
        <w:rPr>
          <w:i/>
          <w:iCs/>
        </w:rPr>
        <w:t>ўдасканаленні работы ўстаноў адукацыі ў шосты школьны дзень».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Інструктыўна-метадычнае </w:t>
      </w:r>
      <w:proofErr w:type="gramStart"/>
      <w:r w:rsidRPr="00945A52">
        <w:t>п</w:t>
      </w:r>
      <w:proofErr w:type="gramEnd"/>
      <w:r w:rsidRPr="00945A52">
        <w:t xml:space="preserve">ісьмо </w:t>
      </w:r>
      <w:r w:rsidRPr="00945A52">
        <w:rPr>
          <w:i/>
          <w:iCs/>
        </w:rPr>
        <w:t>«Аб асаблівасцях дзейнасці ўстаноў адукацыі па рэалізацыі норм Палажэння аб парадку</w:t>
      </w:r>
      <w:r w:rsidRPr="00945A52">
        <w:t xml:space="preserve"> </w:t>
      </w:r>
      <w:r w:rsidRPr="00945A52">
        <w:rPr>
          <w:i/>
          <w:iCs/>
        </w:rPr>
        <w:t xml:space="preserve">комплекснай рэабілітацыі непаўналетніх, спажыванне якімі наркатычных сродкаў, псіхатропных рэчываў, іх аналагаў, таксічных або іншых адурманьваючых </w:t>
      </w:r>
      <w:r w:rsidRPr="00945A52">
        <w:rPr>
          <w:i/>
          <w:iCs/>
        </w:rPr>
        <w:lastRenderedPageBreak/>
        <w:t xml:space="preserve">рэчываў, </w:t>
      </w:r>
      <w:r w:rsidRPr="00945A52">
        <w:rPr>
          <w:i/>
          <w:iCs/>
          <w:lang w:val="be-BY"/>
        </w:rPr>
        <w:t>у</w:t>
      </w:r>
      <w:r w:rsidRPr="00945A52">
        <w:rPr>
          <w:i/>
          <w:iCs/>
        </w:rPr>
        <w:t>жыванне алкагольных, слабаалкагольных напояў ці піва ўстаноўлены ў адпаведнасці з</w:t>
      </w:r>
      <w:r w:rsidRPr="00945A52">
        <w:rPr>
          <w:i/>
          <w:iCs/>
          <w:lang w:val="be-BY"/>
        </w:rPr>
        <w:t> </w:t>
      </w:r>
      <w:r w:rsidRPr="00945A52">
        <w:rPr>
          <w:i/>
          <w:iCs/>
        </w:rPr>
        <w:t>заканадаўствам».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>Пісьмо</w:t>
      </w:r>
      <w:r w:rsidRPr="00945A52">
        <w:t xml:space="preserve"> Міністэрства адукацыі Рэспублікі Беларусь ад 19.11.2015 №21/6236/дс </w:t>
      </w:r>
      <w:r w:rsidRPr="00945A52">
        <w:rPr>
          <w:i/>
          <w:iCs/>
        </w:rPr>
        <w:t>«Аб некаторых пытаннях арганізацыі ўдзелу вучняў у</w:t>
      </w:r>
      <w:r w:rsidRPr="00945A52">
        <w:rPr>
          <w:i/>
          <w:iCs/>
          <w:lang w:val="be-BY"/>
        </w:rPr>
        <w:t> </w:t>
      </w:r>
      <w:r w:rsidRPr="00945A52">
        <w:rPr>
          <w:i/>
          <w:iCs/>
        </w:rPr>
        <w:t>адукацыйных мерапрыемствах на тэрыторыі Рэспублікі Беларусь і за</w:t>
      </w:r>
      <w:r w:rsidRPr="00945A52">
        <w:rPr>
          <w:i/>
          <w:iCs/>
          <w:lang w:val="be-BY"/>
        </w:rPr>
        <w:t> </w:t>
      </w:r>
      <w:r w:rsidRPr="00945A52">
        <w:rPr>
          <w:i/>
          <w:iCs/>
        </w:rPr>
        <w:t>мяжой»</w:t>
      </w:r>
      <w:r w:rsidRPr="00945A52">
        <w:rPr>
          <w:i/>
          <w:iCs/>
          <w:lang w:val="be-BY"/>
        </w:rPr>
        <w:t>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Пісьмо Міністэрства адукацыі Рэспублікі Беларусь ад 07.02.2018 № 05-01-07/1121/дс </w:t>
      </w:r>
      <w:r w:rsidRPr="00945A52">
        <w:rPr>
          <w:i/>
          <w:iCs/>
          <w:lang w:val="be-BY"/>
        </w:rPr>
        <w:t>«Аб накіраванні алгарытму» («Алгарытм інфармавання педагагічнымі работнікамі бацькоў, апекуноў, папячыцеляў вучняў і (або) супрацоўнікаў органаў унутраных спраў аб наяўнасці прыкмет гвалту ў дачыненні да непаўналетніх»).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Інструктыўна-метадычнае пісьмо Міністэрства адукацыі Рэспублікі Беларусь </w:t>
      </w:r>
      <w:r w:rsidRPr="00945A52">
        <w:rPr>
          <w:i/>
          <w:iCs/>
          <w:lang w:val="be-BY"/>
        </w:rPr>
        <w:t>«Аб выкарыстанні сучасных інфармацыйных тэхналогій ва ўстановах агульнай сярэдняй адукацыі ў 2021/2022 навучальным годзе».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en-US"/>
        </w:rPr>
        <w:t>IX</w:t>
      </w:r>
      <w:r w:rsidRPr="00945A52">
        <w:rPr>
          <w:lang w:val="be-BY"/>
        </w:rPr>
        <w:t>. Метадычныя рэкамендацыі Міністэрства адукацыі Рэспублікі Беларусь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</w:rPr>
      </w:pPr>
      <w:r w:rsidRPr="00945A52">
        <w:t xml:space="preserve">Метадычныя рэкамендацыі </w:t>
      </w:r>
      <w:r w:rsidRPr="00945A52">
        <w:rPr>
          <w:i/>
          <w:iCs/>
        </w:rPr>
        <w:t>«Планаванне выхаваўчай работы і яе ўлі</w:t>
      </w:r>
      <w:proofErr w:type="gramStart"/>
      <w:r w:rsidRPr="00945A52">
        <w:rPr>
          <w:i/>
          <w:iCs/>
        </w:rPr>
        <w:t>к</w:t>
      </w:r>
      <w:proofErr w:type="gramEnd"/>
      <w:r w:rsidRPr="00945A52">
        <w:rPr>
          <w:i/>
          <w:iCs/>
        </w:rPr>
        <w:t>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</w:rPr>
      </w:pPr>
      <w:r w:rsidRPr="00945A52">
        <w:t xml:space="preserve">Метадычныя рэкамендацыі </w:t>
      </w:r>
      <w:r w:rsidRPr="00945A52">
        <w:rPr>
          <w:i/>
          <w:iCs/>
        </w:rPr>
        <w:t>па арганізацыі дзейнасці савета ўстановы адукацыі па прафілактыцы безнагляднасці і правапарушэнняў непаўналетніх.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Метадычныя рэкамендацыі </w:t>
      </w:r>
      <w:r w:rsidRPr="00945A52">
        <w:rPr>
          <w:i/>
          <w:iCs/>
        </w:rPr>
        <w:t>па арганізацыі і правядзенні інфармацыйнай гадзіны ва ўстановах адукацыі</w:t>
      </w:r>
      <w:r w:rsidRPr="00945A52">
        <w:t>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</w:rPr>
      </w:pPr>
      <w:r w:rsidRPr="00945A52">
        <w:t xml:space="preserve">Метадычныя рэкамендацыі </w:t>
      </w:r>
      <w:r w:rsidRPr="00945A52">
        <w:rPr>
          <w:i/>
          <w:iCs/>
        </w:rPr>
        <w:t>для педагагічных работнікаў дзяржаўных устаноў адукацыі, у якіх дзец</w:t>
      </w:r>
      <w:proofErr w:type="gramStart"/>
      <w:r w:rsidRPr="00945A52">
        <w:rPr>
          <w:i/>
          <w:iCs/>
        </w:rPr>
        <w:t>і-</w:t>
      </w:r>
      <w:proofErr w:type="gramEnd"/>
      <w:r w:rsidRPr="00945A52">
        <w:rPr>
          <w:i/>
          <w:iCs/>
        </w:rPr>
        <w:t>сіроты і дзеці, якія засталіся без апекі бацькоў, асобы з ліку дзяцей-сірот і дзяцей, якія засталіся без апекі бацькоў, знаходзяцца на дзяржаўным забеспячэнні, па абароне іх праў і законных інтарэсаў.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</w:rPr>
      </w:pPr>
      <w:r w:rsidRPr="00945A52">
        <w:t xml:space="preserve">Метадычныя рэкамендацыі </w:t>
      </w:r>
      <w:r w:rsidRPr="00945A52">
        <w:rPr>
          <w:i/>
          <w:iCs/>
        </w:rPr>
        <w:t>па міжведамасным узаемадзеянні дзяржаўных органаў, дзяржаўных і іншых арганізацый пры выяўленні неспрыяльнай для дзяцей абстаноўкі, правядзенні сацыяльнага расследавання, арганізацыі працы з сем'ямі, дзе дзеці прызнаныя</w:t>
      </w:r>
      <w:r w:rsidRPr="00945A52">
        <w:rPr>
          <w:i/>
          <w:iCs/>
          <w:lang w:val="be-BY"/>
        </w:rPr>
        <w:t>, што</w:t>
      </w:r>
      <w:r w:rsidRPr="00945A52">
        <w:rPr>
          <w:i/>
          <w:iCs/>
        </w:rPr>
        <w:t xml:space="preserve"> знаходзя</w:t>
      </w:r>
      <w:r w:rsidRPr="00945A52">
        <w:rPr>
          <w:i/>
          <w:iCs/>
          <w:lang w:val="be-BY"/>
        </w:rPr>
        <w:t>цца</w:t>
      </w:r>
      <w:r w:rsidRPr="00945A52">
        <w:rPr>
          <w:i/>
          <w:iCs/>
        </w:rPr>
        <w:t xml:space="preserve"> ў сацыяльна небяспечным становішчы.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</w:rPr>
      </w:pPr>
      <w:r w:rsidRPr="00945A52">
        <w:t xml:space="preserve">Метадычныя рэкамендацыі </w:t>
      </w:r>
      <w:r w:rsidRPr="00945A52">
        <w:rPr>
          <w:i/>
          <w:iCs/>
        </w:rPr>
        <w:t>па арганізацыі работы з вучн</w:t>
      </w:r>
      <w:r w:rsidRPr="00945A52">
        <w:rPr>
          <w:i/>
          <w:iCs/>
          <w:lang w:val="be-BY"/>
        </w:rPr>
        <w:t>я</w:t>
      </w:r>
      <w:r w:rsidRPr="00945A52">
        <w:rPr>
          <w:i/>
          <w:iCs/>
        </w:rPr>
        <w:t>мі, бацькамі вучн</w:t>
      </w:r>
      <w:r w:rsidRPr="00945A52">
        <w:rPr>
          <w:i/>
          <w:iCs/>
          <w:lang w:val="be-BY"/>
        </w:rPr>
        <w:t>я</w:t>
      </w:r>
      <w:r w:rsidRPr="00945A52">
        <w:rPr>
          <w:i/>
          <w:iCs/>
        </w:rPr>
        <w:t>ў (законнымі прадстаўнікамі) па вучэбных прадметах, мерапрыемстваў прафарыентацыйнай накіраванасці ў шосты школьны дзень.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lastRenderedPageBreak/>
        <w:t xml:space="preserve">Рэкамендацыі </w:t>
      </w:r>
      <w:r w:rsidRPr="00945A52">
        <w:rPr>
          <w:i/>
          <w:iCs/>
        </w:rPr>
        <w:t>«Метадычныя аспекты ўдасканалення выхаваўчай работы ў шосты школьны дзень».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</w:rPr>
      </w:pPr>
      <w:r w:rsidRPr="00945A52">
        <w:t xml:space="preserve">Рэкамендацыі </w:t>
      </w:r>
      <w:r w:rsidRPr="00945A52">
        <w:rPr>
          <w:i/>
          <w:iCs/>
        </w:rPr>
        <w:t>па выкарыстанн</w:t>
      </w:r>
      <w:r w:rsidRPr="00945A52">
        <w:rPr>
          <w:i/>
          <w:iCs/>
          <w:lang w:val="be-BY"/>
        </w:rPr>
        <w:t>і</w:t>
      </w:r>
      <w:r w:rsidRPr="00945A52">
        <w:rPr>
          <w:i/>
          <w:iCs/>
        </w:rPr>
        <w:t xml:space="preserve"> дзяржаўнай сімволікі ва ўстановах адукацыі.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</w:rPr>
      </w:pPr>
      <w:r w:rsidRPr="00945A52">
        <w:t xml:space="preserve">Метадычныя рэкамендацыі </w:t>
      </w:r>
      <w:r w:rsidRPr="00945A52">
        <w:rPr>
          <w:i/>
          <w:iCs/>
        </w:rPr>
        <w:t>па арганізацыі працы і адпачынку вучн</w:t>
      </w:r>
      <w:r w:rsidRPr="00945A52">
        <w:rPr>
          <w:i/>
          <w:iCs/>
          <w:lang w:val="be-BY"/>
        </w:rPr>
        <w:t>я</w:t>
      </w:r>
      <w:r w:rsidRPr="00945A52">
        <w:rPr>
          <w:i/>
          <w:iCs/>
        </w:rPr>
        <w:t>ў 14</w:t>
      </w:r>
      <w:r w:rsidRPr="00945A52">
        <w:rPr>
          <w:i/>
          <w:iCs/>
          <w:lang w:val="be-BY"/>
        </w:rPr>
        <w:t>–</w:t>
      </w:r>
      <w:r w:rsidRPr="00945A52">
        <w:rPr>
          <w:i/>
          <w:iCs/>
        </w:rPr>
        <w:t>18 гадоў.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Метадычныя рэкамендацыі </w:t>
      </w:r>
      <w:r w:rsidRPr="00945A52">
        <w:rPr>
          <w:i/>
          <w:iCs/>
        </w:rPr>
        <w:t>па арганізацыі супрацоўніцтва ўстаноў адукацыі з Беларускай Праваслаўнай Царквой</w:t>
      </w:r>
      <w:r w:rsidRPr="00945A52">
        <w:t>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</w:rPr>
      </w:pPr>
      <w:r w:rsidRPr="00945A52">
        <w:t xml:space="preserve">Патрабаванні </w:t>
      </w:r>
      <w:r w:rsidRPr="00945A52">
        <w:rPr>
          <w:i/>
          <w:iCs/>
        </w:rPr>
        <w:t xml:space="preserve">да дакументацыі, </w:t>
      </w:r>
      <w:proofErr w:type="gramStart"/>
      <w:r w:rsidRPr="00945A52">
        <w:rPr>
          <w:i/>
          <w:iCs/>
        </w:rPr>
        <w:t>якая рэгламентуе арганізацыю выхаваўчага працэсу ва</w:t>
      </w:r>
      <w:proofErr w:type="gramEnd"/>
      <w:r w:rsidRPr="00945A52">
        <w:rPr>
          <w:i/>
          <w:iCs/>
        </w:rPr>
        <w:t xml:space="preserve"> ўстанове агульнай сярэдняй адукацыі.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Рэкамендацыі </w:t>
      </w:r>
      <w:r w:rsidRPr="00945A52">
        <w:rPr>
          <w:i/>
          <w:iCs/>
        </w:rPr>
        <w:t>па арганізацыі дзейнасці класнага кіраўніка</w:t>
      </w:r>
      <w:r w:rsidRPr="00945A52">
        <w:t>.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Прыкладнае </w:t>
      </w:r>
      <w:r w:rsidRPr="00945A52">
        <w:rPr>
          <w:i/>
          <w:iCs/>
        </w:rPr>
        <w:t>палажэнне аб вучэбнай бізнес-кампаніі ўстановы агульнай сярэдняй адукацыі і ўстановы дадатковай адукацыі дзяцей і моладзі Рэспублі</w:t>
      </w:r>
      <w:proofErr w:type="gramStart"/>
      <w:r w:rsidRPr="00945A52">
        <w:rPr>
          <w:i/>
          <w:iCs/>
        </w:rPr>
        <w:t>к</w:t>
      </w:r>
      <w:proofErr w:type="gramEnd"/>
      <w:r w:rsidRPr="00945A52">
        <w:rPr>
          <w:i/>
          <w:iCs/>
        </w:rPr>
        <w:t>і Беларусь</w:t>
      </w:r>
      <w:r w:rsidRPr="00945A52">
        <w:t>.</w:t>
      </w:r>
    </w:p>
    <w:p w:rsidR="0057195E" w:rsidRDefault="00945A52" w:rsidP="00945A52">
      <w:pPr>
        <w:pStyle w:val="21"/>
        <w:tabs>
          <w:tab w:val="left" w:pos="546"/>
        </w:tabs>
      </w:pPr>
      <w:r w:rsidRPr="00945A52">
        <w:t xml:space="preserve">Метадычныя рэкамендацыі </w:t>
      </w:r>
      <w:r w:rsidRPr="00945A52">
        <w:rPr>
          <w:i/>
          <w:iCs/>
        </w:rPr>
        <w:t>па арганізацыі індывідуальнай прафілактычнай работы з вучн</w:t>
      </w:r>
      <w:r w:rsidRPr="00945A52">
        <w:rPr>
          <w:i/>
          <w:iCs/>
          <w:lang w:val="be-BY"/>
        </w:rPr>
        <w:t>я</w:t>
      </w:r>
      <w:r w:rsidRPr="00945A52">
        <w:rPr>
          <w:i/>
          <w:iCs/>
        </w:rPr>
        <w:t>мі ва ўстановах адукацыі</w:t>
      </w:r>
      <w:r w:rsidRPr="00945A52">
        <w:t xml:space="preserve"> (дадатак да </w:t>
      </w:r>
      <w:proofErr w:type="gramStart"/>
      <w:r w:rsidRPr="00945A52">
        <w:rPr>
          <w:lang w:val="be-BY"/>
        </w:rPr>
        <w:t>п</w:t>
      </w:r>
      <w:proofErr w:type="gramEnd"/>
      <w:r w:rsidRPr="00945A52">
        <w:rPr>
          <w:lang w:val="be-BY"/>
        </w:rPr>
        <w:t>ісьм</w:t>
      </w:r>
      <w:r w:rsidRPr="00945A52">
        <w:t>а Міністэрства адукацыі Рэспублікі Беларусь ад 20.07.2018 № 05-01-21 /6205/дс/).</w:t>
      </w:r>
    </w:p>
    <w:p w:rsidR="0057195E" w:rsidRDefault="0057195E">
      <w:pPr>
        <w:ind w:firstLine="0"/>
        <w:jc w:val="left"/>
        <w:rPr>
          <w:color w:val="auto"/>
          <w:sz w:val="28"/>
          <w:szCs w:val="28"/>
        </w:rPr>
      </w:pPr>
      <w:r>
        <w:br w:type="page"/>
      </w:r>
    </w:p>
    <w:p w:rsidR="0057195E" w:rsidRPr="0057195E" w:rsidRDefault="0057195E" w:rsidP="0057195E">
      <w:pPr>
        <w:rPr>
          <w:rFonts w:eastAsia="Calibri"/>
          <w:kern w:val="36"/>
          <w:lang w:val="be-BY"/>
        </w:rPr>
      </w:pPr>
    </w:p>
    <w:p w:rsidR="0057195E" w:rsidRPr="0057195E" w:rsidRDefault="0057195E" w:rsidP="0057195E">
      <w:pPr>
        <w:jc w:val="right"/>
        <w:rPr>
          <w:rFonts w:eastAsia="Calibri"/>
          <w:lang w:eastAsia="en-US"/>
        </w:rPr>
      </w:pPr>
      <w:r w:rsidRPr="0057195E">
        <w:rPr>
          <w:rFonts w:eastAsia="Calibri"/>
          <w:lang w:val="be-BY" w:eastAsia="en-US"/>
        </w:rPr>
        <w:t>Дадатак</w:t>
      </w:r>
      <w:r w:rsidRPr="0057195E">
        <w:rPr>
          <w:rFonts w:eastAsia="Calibri"/>
          <w:lang w:eastAsia="en-US"/>
        </w:rPr>
        <w:t xml:space="preserve"> 3</w:t>
      </w:r>
    </w:p>
    <w:p w:rsidR="0057195E" w:rsidRPr="0057195E" w:rsidRDefault="0057195E" w:rsidP="0057195E">
      <w:pPr>
        <w:ind w:firstLine="0"/>
        <w:jc w:val="center"/>
        <w:rPr>
          <w:rFonts w:eastAsia="Calibri"/>
          <w:lang w:val="be-BY" w:eastAsia="en-US"/>
        </w:rPr>
      </w:pPr>
      <w:r w:rsidRPr="0057195E">
        <w:rPr>
          <w:rFonts w:eastAsia="Calibri"/>
          <w:lang w:eastAsia="en-US"/>
        </w:rPr>
        <w:t>У</w:t>
      </w:r>
      <w:r w:rsidRPr="0057195E">
        <w:rPr>
          <w:rFonts w:eastAsia="Calibri"/>
          <w:lang w:val="be-BY" w:eastAsia="en-US"/>
        </w:rPr>
        <w:t>МОВЫ</w:t>
      </w:r>
    </w:p>
    <w:p w:rsidR="0057195E" w:rsidRPr="0057195E" w:rsidRDefault="0057195E" w:rsidP="0057195E">
      <w:pPr>
        <w:ind w:firstLine="0"/>
        <w:jc w:val="center"/>
        <w:outlineLvl w:val="1"/>
        <w:rPr>
          <w:rFonts w:eastAsia="Calibri"/>
          <w:lang w:eastAsia="en-US"/>
        </w:rPr>
      </w:pPr>
      <w:r w:rsidRPr="0057195E">
        <w:rPr>
          <w:rFonts w:eastAsia="Calibri"/>
          <w:lang w:eastAsia="en-US"/>
        </w:rPr>
        <w:t>правядзення VIII Рэспубліканскага конкурсу</w:t>
      </w:r>
    </w:p>
    <w:p w:rsidR="0057195E" w:rsidRPr="0057195E" w:rsidRDefault="0057195E" w:rsidP="0057195E">
      <w:pPr>
        <w:ind w:firstLine="0"/>
        <w:jc w:val="center"/>
        <w:outlineLvl w:val="1"/>
        <w:rPr>
          <w:rFonts w:eastAsia="Calibri"/>
          <w:lang w:val="be-BY" w:eastAsia="en-US"/>
        </w:rPr>
      </w:pPr>
      <w:r w:rsidRPr="0057195E">
        <w:rPr>
          <w:rFonts w:eastAsia="Calibri"/>
          <w:lang w:eastAsia="en-US"/>
        </w:rPr>
        <w:t>на лепшы праект па арганізацыі шостага школьнага дня</w:t>
      </w:r>
    </w:p>
    <w:p w:rsidR="0057195E" w:rsidRPr="0057195E" w:rsidRDefault="0057195E" w:rsidP="0057195E">
      <w:pPr>
        <w:spacing w:before="240" w:after="60"/>
        <w:ind w:firstLine="0"/>
        <w:jc w:val="center"/>
        <w:outlineLvl w:val="1"/>
        <w:rPr>
          <w:rFonts w:eastAsia="Calibri"/>
          <w:i/>
          <w:iCs/>
          <w:lang w:val="be-BY"/>
        </w:rPr>
      </w:pPr>
      <w:r w:rsidRPr="0057195E">
        <w:rPr>
          <w:rFonts w:eastAsia="Calibri"/>
          <w:i/>
          <w:iCs/>
          <w:lang w:val="be-BY"/>
        </w:rPr>
        <w:t>АГУЛЬНЫЯ  ПАЛАЖЭННІ</w:t>
      </w:r>
    </w:p>
    <w:p w:rsidR="0057195E" w:rsidRPr="0057195E" w:rsidRDefault="0057195E" w:rsidP="0057195E">
      <w:pPr>
        <w:spacing w:line="320" w:lineRule="atLeast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1. Рэспубліканскі конкурс на лепшы праект па арганізацыі шостага школьнага дня (далей – конкурс) праводзіцца ва ўстановах агульнай сярэдняй і дадатковай адукацыі дзяцей і моладзі ў адпаведнасці з праграмай бесперапыннага выхавання дзяцей і навучэнскай моладзі ў Рэспубліцы Беларусь на 2021–2025 гады.</w:t>
      </w:r>
    </w:p>
    <w:p w:rsidR="0057195E" w:rsidRPr="0057195E" w:rsidRDefault="0057195E" w:rsidP="0057195E">
      <w:pPr>
        <w:spacing w:line="320" w:lineRule="atLeast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2. Мэтай конкурсу з'яўляецца ўдасканаленне работы ўстаноў агульнай сярэдняй і дадатковай адукацыі дзяцей і моладзі па арганізацыі шостага школьнага дня.</w:t>
      </w:r>
    </w:p>
    <w:p w:rsidR="0057195E" w:rsidRPr="0057195E" w:rsidRDefault="0057195E" w:rsidP="0057195E">
      <w:pPr>
        <w:spacing w:line="320" w:lineRule="atLeast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3. Задачамі конкурсу з'яўляюцца:</w:t>
      </w:r>
    </w:p>
    <w:p w:rsidR="0057195E" w:rsidRPr="0057195E" w:rsidRDefault="0057195E" w:rsidP="0057195E">
      <w:pPr>
        <w:spacing w:line="320" w:lineRule="atLeast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павышэнне выхаваўчага патэнцыялу шостага школьнага дня, вучэбных і факультатыўных заняткаў, дадатковай адукацыі дзяцей і моладзі;</w:t>
      </w:r>
    </w:p>
    <w:p w:rsidR="0057195E" w:rsidRPr="0057195E" w:rsidRDefault="0057195E" w:rsidP="0057195E">
      <w:pPr>
        <w:spacing w:line="320" w:lineRule="atLeast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 xml:space="preserve">абнаўленне зместу выхавання, аптымізацыя форм і метадаў выхавання з улікам найноўшых навуковых дасягненняў у галіне выхавання і лепшага вопыту выхаваўчай працы ва ўстановах адукацыі; </w:t>
      </w:r>
    </w:p>
    <w:p w:rsidR="0057195E" w:rsidRPr="0057195E" w:rsidRDefault="0057195E" w:rsidP="0057195E">
      <w:pPr>
        <w:spacing w:line="320" w:lineRule="atLeast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выяўленне і прапаганда лепшага вопыту работы педагагічных калектываў устаноў агульнай сярэдняй і дадатковай адукацыі дзяцей і моладзі па арганізацыі шостага школьнага дня;</w:t>
      </w:r>
    </w:p>
    <w:p w:rsidR="0057195E" w:rsidRPr="0057195E" w:rsidRDefault="0057195E" w:rsidP="0057195E">
      <w:pPr>
        <w:spacing w:line="320" w:lineRule="atLeast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інфармацыйна-метадычнае забеспячэнне шостага школьнага дня як сродак удасканалення прафесійнай кампетэнтнасці педагагічных работнікаў устаноў агульнай сярэдняй і дадатковай адукацыі дзяцей і моладзі.</w:t>
      </w:r>
    </w:p>
    <w:p w:rsidR="0057195E" w:rsidRPr="0057195E" w:rsidRDefault="0057195E" w:rsidP="0057195E">
      <w:pPr>
        <w:spacing w:line="320" w:lineRule="atLeast"/>
        <w:ind w:firstLine="0"/>
        <w:jc w:val="center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УДЗЕЛЬНІКІ КОНКУРСУ</w:t>
      </w:r>
    </w:p>
    <w:p w:rsidR="0057195E" w:rsidRPr="0057195E" w:rsidRDefault="0057195E" w:rsidP="0057195E">
      <w:pPr>
        <w:spacing w:line="320" w:lineRule="atLeast"/>
        <w:outlineLvl w:val="3"/>
        <w:rPr>
          <w:rFonts w:eastAsia="Calibri"/>
          <w:color w:val="auto"/>
          <w:lang w:val="be-BY"/>
        </w:rPr>
      </w:pPr>
      <w:r w:rsidRPr="0057195E">
        <w:rPr>
          <w:rFonts w:eastAsia="Calibri"/>
          <w:color w:val="auto"/>
          <w:lang w:val="be-BY"/>
        </w:rPr>
        <w:t>4. У конкурсе удзельнічаюць творчыя калектывы, створаныя на базе ўстаноў агульнай сярэдняй, дадатковай адукацыі дзяцей і моладзі, якія ўключаюць вучняў і іх законных прадстаўнікоў, педагогаў, членаў дзіцячых і маладзёжных грамадскіх аб'яднанняў, органаў вучнёўскага самакіравання, аб'яднанняў па інтарэсах, валанцёрскіх атрадаў, маладзёжных клубаў і інш.</w:t>
      </w:r>
    </w:p>
    <w:p w:rsidR="0057195E" w:rsidRPr="0057195E" w:rsidRDefault="0057195E" w:rsidP="0057195E">
      <w:pPr>
        <w:spacing w:line="320" w:lineRule="atLeast"/>
        <w:outlineLvl w:val="3"/>
        <w:rPr>
          <w:rFonts w:eastAsia="Calibri"/>
          <w:color w:val="auto"/>
          <w:lang w:val="be-BY"/>
        </w:rPr>
      </w:pPr>
      <w:r w:rsidRPr="0057195E">
        <w:rPr>
          <w:rFonts w:eastAsia="Calibri"/>
          <w:color w:val="auto"/>
        </w:rPr>
        <w:t xml:space="preserve">Не рэкамендуецца паўторны ўдзел </w:t>
      </w:r>
      <w:proofErr w:type="gramStart"/>
      <w:r w:rsidRPr="0057195E">
        <w:rPr>
          <w:rFonts w:eastAsia="Calibri"/>
          <w:color w:val="auto"/>
        </w:rPr>
        <w:t>у</w:t>
      </w:r>
      <w:proofErr w:type="gramEnd"/>
      <w:r w:rsidRPr="0057195E">
        <w:rPr>
          <w:rFonts w:eastAsia="Calibri"/>
          <w:color w:val="auto"/>
        </w:rPr>
        <w:t xml:space="preserve"> конкурсе адных і тых жа ўстаноў адукацыі.</w:t>
      </w:r>
    </w:p>
    <w:p w:rsidR="0057195E" w:rsidRPr="0057195E" w:rsidRDefault="0057195E" w:rsidP="0057195E">
      <w:pPr>
        <w:spacing w:line="320" w:lineRule="atLeast"/>
        <w:outlineLvl w:val="3"/>
        <w:rPr>
          <w:rFonts w:eastAsia="Calibri"/>
          <w:color w:val="auto"/>
          <w:lang w:val="be-BY"/>
        </w:rPr>
      </w:pPr>
    </w:p>
    <w:p w:rsidR="0057195E" w:rsidRPr="0057195E" w:rsidRDefault="0057195E" w:rsidP="0057195E">
      <w:pPr>
        <w:spacing w:line="320" w:lineRule="atLeast"/>
        <w:ind w:firstLine="0"/>
        <w:jc w:val="center"/>
        <w:outlineLvl w:val="3"/>
        <w:rPr>
          <w:rFonts w:eastAsia="Arial Unicode MS"/>
          <w:color w:val="auto"/>
          <w:lang w:val="be-BY"/>
        </w:rPr>
      </w:pPr>
      <w:r w:rsidRPr="0057195E">
        <w:rPr>
          <w:rFonts w:eastAsia="Arial Unicode MS"/>
          <w:color w:val="auto"/>
          <w:lang w:val="be-BY"/>
        </w:rPr>
        <w:t>ЗМЕСТ</w:t>
      </w:r>
      <w:r w:rsidRPr="0057195E">
        <w:rPr>
          <w:rFonts w:eastAsia="Arial Unicode MS"/>
          <w:color w:val="auto"/>
        </w:rPr>
        <w:t xml:space="preserve"> КОНКУРС</w:t>
      </w:r>
      <w:r w:rsidRPr="0057195E">
        <w:rPr>
          <w:rFonts w:eastAsia="Arial Unicode MS"/>
          <w:color w:val="auto"/>
          <w:lang w:val="be-BY"/>
        </w:rPr>
        <w:t>У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>5. Конкурс праводзіцца па трох намінацыях: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lastRenderedPageBreak/>
        <w:t xml:space="preserve">5.1. намінацыя </w:t>
      </w:r>
      <w:r w:rsidRPr="0057195E">
        <w:rPr>
          <w:rFonts w:eastAsia="Calibri"/>
          <w:b/>
          <w:bCs/>
          <w:lang w:bidi="he-IL"/>
        </w:rPr>
        <w:t>«</w:t>
      </w:r>
      <w:proofErr w:type="gramStart"/>
      <w:r w:rsidRPr="0057195E">
        <w:rPr>
          <w:rFonts w:eastAsia="Calibri"/>
          <w:b/>
          <w:bCs/>
          <w:lang w:bidi="he-IL"/>
        </w:rPr>
        <w:t>У</w:t>
      </w:r>
      <w:proofErr w:type="gramEnd"/>
      <w:r w:rsidRPr="0057195E">
        <w:rPr>
          <w:rFonts w:eastAsia="Calibri"/>
          <w:b/>
          <w:bCs/>
        </w:rPr>
        <w:t xml:space="preserve"> год народнага адзінства ідзём дарогамі дабра»</w:t>
      </w:r>
      <w:r w:rsidRPr="0057195E">
        <w:rPr>
          <w:rFonts w:eastAsia="Calibri"/>
        </w:rPr>
        <w:t xml:space="preserve"> прадстаўляецца </w:t>
      </w:r>
      <w:r w:rsidRPr="0057195E">
        <w:rPr>
          <w:rFonts w:eastAsia="Calibri"/>
          <w:b/>
          <w:bCs/>
          <w:i/>
          <w:iCs/>
        </w:rPr>
        <w:t>прыкладнымі</w:t>
      </w:r>
      <w:r w:rsidRPr="0057195E">
        <w:rPr>
          <w:rFonts w:eastAsia="Calibri"/>
        </w:rPr>
        <w:t xml:space="preserve"> тэматычнымі праектамі: 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>«Наказу герояў верныя»;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>«Ніколі не забыць»;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 xml:space="preserve">«Нам несці </w:t>
      </w:r>
      <w:r w:rsidRPr="0057195E">
        <w:rPr>
          <w:rFonts w:eastAsia="Calibri"/>
          <w:i/>
          <w:iCs/>
          <w:lang w:val="be-BY"/>
        </w:rPr>
        <w:t>Сцяг</w:t>
      </w:r>
      <w:r w:rsidRPr="0057195E">
        <w:rPr>
          <w:rFonts w:eastAsia="Calibri"/>
          <w:i/>
          <w:iCs/>
        </w:rPr>
        <w:t xml:space="preserve"> Перамогі» і інш. 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 xml:space="preserve">Тэматыка дадзеных праектаў накіравана на </w:t>
      </w:r>
      <w:proofErr w:type="gramStart"/>
      <w:r w:rsidRPr="0057195E">
        <w:rPr>
          <w:rFonts w:eastAsia="Calibri"/>
          <w:i/>
          <w:iCs/>
        </w:rPr>
        <w:t>фарм</w:t>
      </w:r>
      <w:proofErr w:type="gramEnd"/>
      <w:r w:rsidRPr="0057195E">
        <w:rPr>
          <w:rFonts w:eastAsia="Calibri"/>
          <w:i/>
          <w:iCs/>
        </w:rPr>
        <w:t>іраванне грамадзянскасці і патрыятызму, нацыянальнай самасвядомасці</w:t>
      </w:r>
      <w:r w:rsidRPr="0057195E">
        <w:rPr>
          <w:rFonts w:eastAsia="Calibri"/>
        </w:rPr>
        <w:t xml:space="preserve"> на прыкладах баявых і працоўных подзвігаў беларускага народа; на прыцягненне вучняў да пошукавай і даследчай працы па вывучэнні гісторыі свайго рэгіён</w:t>
      </w:r>
      <w:r w:rsidRPr="0057195E">
        <w:rPr>
          <w:rFonts w:eastAsia="Calibri"/>
          <w:lang w:val="be-BY"/>
        </w:rPr>
        <w:t>а</w:t>
      </w:r>
      <w:r w:rsidRPr="0057195E">
        <w:rPr>
          <w:rFonts w:eastAsia="Calibri"/>
        </w:rPr>
        <w:t xml:space="preserve">, краіны; вывучэнне і папулярызацыю рэгіянальных помнікаў, у тым ліку прысвечаных Вялікай Айчыннай вайне; увекавечанне памяці абаронцаў Айчыны і герояў Вялікай Айчыннай вайны, герояў Беларусі, </w:t>
      </w:r>
      <w:proofErr w:type="gramStart"/>
      <w:r w:rsidRPr="0057195E">
        <w:rPr>
          <w:rFonts w:eastAsia="Calibri"/>
        </w:rPr>
        <w:t>у</w:t>
      </w:r>
      <w:proofErr w:type="gramEnd"/>
      <w:r w:rsidRPr="0057195E">
        <w:rPr>
          <w:rFonts w:eastAsia="Calibri"/>
        </w:rPr>
        <w:t xml:space="preserve"> межах рэспубліканскай патрыятычнай акцыі «</w:t>
      </w:r>
      <w:r w:rsidRPr="0057195E">
        <w:rPr>
          <w:rFonts w:eastAsia="Calibri"/>
          <w:lang w:val="be-BY"/>
        </w:rPr>
        <w:t>І</w:t>
      </w:r>
      <w:r w:rsidRPr="0057195E">
        <w:rPr>
          <w:rFonts w:eastAsia="Calibri"/>
        </w:rPr>
        <w:t xml:space="preserve">х подзвіг у памяці нашчадкаў захаваем»; 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 xml:space="preserve">«Мае землякі ў гісторыі нашай </w:t>
      </w:r>
      <w:proofErr w:type="gramStart"/>
      <w:r w:rsidRPr="0057195E">
        <w:rPr>
          <w:rFonts w:eastAsia="Calibri"/>
          <w:i/>
          <w:iCs/>
        </w:rPr>
        <w:t>краіны</w:t>
      </w:r>
      <w:proofErr w:type="gramEnd"/>
      <w:r w:rsidRPr="0057195E">
        <w:rPr>
          <w:rFonts w:eastAsia="Calibri"/>
          <w:i/>
          <w:iCs/>
        </w:rPr>
        <w:t>»;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 xml:space="preserve">«Імі ганарыцца родная </w:t>
      </w:r>
      <w:proofErr w:type="gramStart"/>
      <w:r w:rsidRPr="0057195E">
        <w:rPr>
          <w:rFonts w:eastAsia="Calibri"/>
          <w:i/>
          <w:iCs/>
        </w:rPr>
        <w:t>краіна</w:t>
      </w:r>
      <w:proofErr w:type="gramEnd"/>
      <w:r w:rsidRPr="0057195E">
        <w:rPr>
          <w:rFonts w:eastAsia="Calibri"/>
          <w:i/>
          <w:iCs/>
        </w:rPr>
        <w:t>»;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>«Мы верым цвёрда ў герояў спорту»;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>«Медыйныя асобы Беларусі XXI стагоддзя» і інш.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 xml:space="preserve">Тэматыка прапанаваных праектаў накіравана на ідэалагічнае, грамадзянскае, патрыятычнае, духоўна-маральнае выхаванне, </w:t>
      </w:r>
      <w:proofErr w:type="gramStart"/>
      <w:r w:rsidRPr="0057195E">
        <w:rPr>
          <w:rFonts w:eastAsia="Calibri"/>
        </w:rPr>
        <w:t>фарм</w:t>
      </w:r>
      <w:proofErr w:type="gramEnd"/>
      <w:r w:rsidRPr="0057195E">
        <w:rPr>
          <w:rFonts w:eastAsia="Calibri"/>
        </w:rPr>
        <w:t>іраванне ў вучняў патрэбнасці ў захаванні нацыянальнага культурнага здабытку, папулярызацыю традыцый беларускага народа ў Год народнага адзінства, спадчыны і гістарычнай памяці народа, будзе спрыяць абнаўленню зместу, форм і метадаў арганізацыі выхаваўчага працэсу ў шосты школьны дзень з улікам найноўшых навуковых дасягненняў у галіне выхавання і лепшага вопыту выхаваўчай работы ва ўстановах адукацыі;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 xml:space="preserve">5.2. намінацыя </w:t>
      </w:r>
      <w:r w:rsidRPr="0057195E">
        <w:rPr>
          <w:rFonts w:eastAsia="Calibri"/>
          <w:b/>
          <w:bCs/>
        </w:rPr>
        <w:t>«Шосты дзень заў</w:t>
      </w:r>
      <w:proofErr w:type="gramStart"/>
      <w:r w:rsidRPr="0057195E">
        <w:rPr>
          <w:rFonts w:eastAsia="Calibri"/>
          <w:b/>
          <w:bCs/>
        </w:rPr>
        <w:t>сёды</w:t>
      </w:r>
      <w:proofErr w:type="gramEnd"/>
      <w:r w:rsidRPr="0057195E">
        <w:rPr>
          <w:rFonts w:eastAsia="Calibri"/>
          <w:b/>
          <w:bCs/>
        </w:rPr>
        <w:t xml:space="preserve"> ў трэндзе!»</w:t>
      </w:r>
      <w:r w:rsidRPr="0057195E">
        <w:rPr>
          <w:rFonts w:eastAsia="Calibri"/>
        </w:rPr>
        <w:t xml:space="preserve"> прадстаўляецца прыкладнымі тэматычнымі праектамі: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>«Стыль жыцця – здароўе!»;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 xml:space="preserve">«Спорт – рытм жыцця! Будзь </w:t>
      </w:r>
      <w:proofErr w:type="gramStart"/>
      <w:r w:rsidRPr="0057195E">
        <w:rPr>
          <w:rFonts w:eastAsia="Calibri"/>
          <w:i/>
          <w:iCs/>
        </w:rPr>
        <w:t>у</w:t>
      </w:r>
      <w:proofErr w:type="gramEnd"/>
      <w:r w:rsidRPr="0057195E">
        <w:rPr>
          <w:rFonts w:eastAsia="Calibri"/>
          <w:i/>
          <w:iCs/>
        </w:rPr>
        <w:t xml:space="preserve"> форме!» і інш.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 xml:space="preserve">Прапанаваная тэматыка праектаў накіравана на </w:t>
      </w:r>
      <w:proofErr w:type="gramStart"/>
      <w:r w:rsidRPr="0057195E">
        <w:rPr>
          <w:rFonts w:eastAsia="Calibri"/>
        </w:rPr>
        <w:t>фарм</w:t>
      </w:r>
      <w:proofErr w:type="gramEnd"/>
      <w:r w:rsidRPr="0057195E">
        <w:rPr>
          <w:rFonts w:eastAsia="Calibri"/>
        </w:rPr>
        <w:t>іраванне ў вучняў адказных і бяспечных паводзін, прапаганду каштоўнасц</w:t>
      </w:r>
      <w:r w:rsidRPr="0057195E">
        <w:rPr>
          <w:rFonts w:eastAsia="Calibri"/>
          <w:lang w:val="be-BY"/>
        </w:rPr>
        <w:t>ей</w:t>
      </w:r>
      <w:r w:rsidRPr="0057195E">
        <w:rPr>
          <w:rFonts w:eastAsia="Calibri"/>
        </w:rPr>
        <w:t xml:space="preserve"> здаровага ладу жыцця ў шосты школьны дзень, прыцягненне да заняткаў фізкультурай і спортам, турызмам і краязнаўствам, уключэнне вучняў у розныя віды творчай, сацыяльна значнай дзейнасці, на навучанне навыкам і ўменням правільных паводзін у экстрэмальных сітуацыях і практычнай адпрацоўкі атрыманых ведаў; 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 xml:space="preserve">«Зялёныя стартапы выхаднога дня»; 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>«Да прыроды з любоўю» і інш.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lastRenderedPageBreak/>
        <w:t xml:space="preserve">Тэматыка гэтых праектаў накіравана на </w:t>
      </w:r>
      <w:proofErr w:type="gramStart"/>
      <w:r w:rsidRPr="0057195E">
        <w:rPr>
          <w:rFonts w:eastAsia="Calibri"/>
        </w:rPr>
        <w:t>фарм</w:t>
      </w:r>
      <w:proofErr w:type="gramEnd"/>
      <w:r w:rsidRPr="0057195E">
        <w:rPr>
          <w:rFonts w:eastAsia="Calibri"/>
        </w:rPr>
        <w:t>іраванне ў вучняў экалагічнага светапогляду, сацыяльнай актыўнасці ў рашэнні пытанняў аховы навакольнага асяроддзя, экалагічна пісьменных паводзін, каштоўнасц</w:t>
      </w:r>
      <w:r w:rsidRPr="0057195E">
        <w:rPr>
          <w:rFonts w:eastAsia="Calibri"/>
          <w:lang w:val="be-BY"/>
        </w:rPr>
        <w:t>ей</w:t>
      </w:r>
      <w:r w:rsidRPr="0057195E">
        <w:rPr>
          <w:rFonts w:eastAsia="Calibri"/>
        </w:rPr>
        <w:t xml:space="preserve"> устойлівага развіцця, усведамлення вучнямі неабходнасці адказнага стаўлення да прыроды, уцягнутасці ў прыродаахоўную дзейнасць;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 xml:space="preserve">5.3. намінацыя </w:t>
      </w:r>
      <w:r w:rsidRPr="0057195E">
        <w:rPr>
          <w:rFonts w:eastAsia="Calibri"/>
          <w:b/>
          <w:bCs/>
        </w:rPr>
        <w:t>«Шосты дзень – тэрыторыя ідэй»</w:t>
      </w:r>
      <w:r w:rsidRPr="0057195E">
        <w:rPr>
          <w:rFonts w:eastAsia="Calibri"/>
        </w:rPr>
        <w:t xml:space="preserve"> </w:t>
      </w:r>
      <w:r w:rsidRPr="0057195E">
        <w:rPr>
          <w:rFonts w:eastAsia="Calibri"/>
          <w:lang w:val="be-BY"/>
        </w:rPr>
        <w:t>прадста</w:t>
      </w:r>
      <w:r w:rsidRPr="0057195E">
        <w:rPr>
          <w:rFonts w:eastAsia="Calibri"/>
        </w:rPr>
        <w:t xml:space="preserve">ўляецца </w:t>
      </w:r>
      <w:r w:rsidRPr="0057195E">
        <w:rPr>
          <w:rFonts w:eastAsia="Calibri"/>
          <w:i/>
          <w:iCs/>
        </w:rPr>
        <w:t xml:space="preserve">прыкладнымі </w:t>
      </w:r>
      <w:r w:rsidRPr="0057195E">
        <w:rPr>
          <w:rFonts w:eastAsia="Calibri"/>
        </w:rPr>
        <w:t>праектамі, якія ўключаюць у сябе разнастайныя творчыя ідэі і падыходы да арганізацыі шостага школьнага дня: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  <w:lang w:val="be-BY"/>
        </w:rPr>
      </w:pPr>
      <w:r w:rsidRPr="0057195E">
        <w:rPr>
          <w:rFonts w:eastAsia="Calibri"/>
          <w:i/>
          <w:iCs/>
        </w:rPr>
        <w:t>«Лепшы меды</w:t>
      </w:r>
      <w:r w:rsidRPr="0057195E">
        <w:rPr>
          <w:rFonts w:eastAsia="Calibri"/>
          <w:i/>
          <w:iCs/>
          <w:lang w:val="be-BY"/>
        </w:rPr>
        <w:t>я</w:t>
      </w:r>
      <w:r w:rsidRPr="0057195E">
        <w:rPr>
          <w:rFonts w:eastAsia="Calibri"/>
          <w:i/>
          <w:iCs/>
        </w:rPr>
        <w:t>рэсурс шостага дня»</w:t>
      </w:r>
      <w:r w:rsidRPr="0057195E">
        <w:rPr>
          <w:rFonts w:eastAsia="Calibri"/>
          <w:i/>
          <w:iCs/>
          <w:lang w:val="be-BY"/>
        </w:rPr>
        <w:t>;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>«#MediaSkills</w:t>
      </w:r>
      <w:r w:rsidRPr="0057195E">
        <w:rPr>
          <w:rFonts w:eastAsia="Calibri"/>
          <w:i/>
          <w:iCs/>
          <w:lang w:val="be-BY"/>
        </w:rPr>
        <w:t>–</w:t>
      </w:r>
      <w:r w:rsidRPr="0057195E">
        <w:rPr>
          <w:rFonts w:eastAsia="Calibri"/>
          <w:i/>
          <w:iCs/>
        </w:rPr>
        <w:t xml:space="preserve"> 6 дзень» і інш.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 xml:space="preserve">Дадзеная тэматыка праектаў накіравана на развіццё медыекультуры ў асяроддзі моладзі, захаванне і прымнажэнне культурных, духоўна-асветніцкіх каштоўнасцяў у сучаснай інфармацыйнай прасторы, якія ўключаюць у сябе эфектыўныя мадэлі </w:t>
      </w:r>
      <w:proofErr w:type="gramStart"/>
      <w:r w:rsidRPr="0057195E">
        <w:rPr>
          <w:rFonts w:eastAsia="Calibri"/>
        </w:rPr>
        <w:t>фарм</w:t>
      </w:r>
      <w:proofErr w:type="gramEnd"/>
      <w:r w:rsidRPr="0057195E">
        <w:rPr>
          <w:rFonts w:eastAsia="Calibri"/>
        </w:rPr>
        <w:t>іравання інфармацыйнай культуры і веды аб асновах інфармацыйнай бяспекі; сфарміраванасці ў вучняў уменняў прымяняць перадавыя дасягненні ў галіне інфармацыйных тэхналогій, сродкаў інфарматызацыі, ствараць інфармацыйны прадукт.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>«Прафесіі шостага дня – прафесіі ад</w:t>
      </w:r>
      <w:proofErr w:type="gramStart"/>
      <w:r w:rsidRPr="0057195E">
        <w:rPr>
          <w:rFonts w:eastAsia="Calibri"/>
          <w:i/>
          <w:iCs/>
        </w:rPr>
        <w:t xml:space="preserve"> </w:t>
      </w:r>
      <w:r w:rsidRPr="0057195E">
        <w:rPr>
          <w:rFonts w:eastAsia="Calibri"/>
          <w:color w:val="auto"/>
          <w:sz w:val="28"/>
          <w:szCs w:val="28"/>
          <w:lang w:eastAsia="en-US"/>
        </w:rPr>
        <w:t>„</w:t>
      </w:r>
      <w:r w:rsidRPr="0057195E">
        <w:rPr>
          <w:rFonts w:eastAsia="Calibri"/>
          <w:i/>
          <w:iCs/>
        </w:rPr>
        <w:t>А</w:t>
      </w:r>
      <w:proofErr w:type="gramEnd"/>
      <w:r w:rsidRPr="0057195E">
        <w:rPr>
          <w:rFonts w:eastAsia="Calibri"/>
          <w:color w:val="auto"/>
          <w:sz w:val="28"/>
          <w:szCs w:val="28"/>
          <w:lang w:eastAsia="en-US"/>
        </w:rPr>
        <w:t>“</w:t>
      </w:r>
      <w:r w:rsidRPr="0057195E">
        <w:rPr>
          <w:rFonts w:eastAsia="Calibri"/>
          <w:i/>
          <w:iCs/>
        </w:rPr>
        <w:t xml:space="preserve"> да </w:t>
      </w:r>
      <w:r w:rsidRPr="0057195E">
        <w:rPr>
          <w:rFonts w:eastAsia="Calibri"/>
          <w:color w:val="auto"/>
          <w:sz w:val="28"/>
          <w:szCs w:val="28"/>
          <w:lang w:eastAsia="en-US"/>
        </w:rPr>
        <w:t>„</w:t>
      </w:r>
      <w:r w:rsidRPr="0057195E">
        <w:rPr>
          <w:rFonts w:eastAsia="Calibri"/>
          <w:i/>
          <w:iCs/>
        </w:rPr>
        <w:t>Я</w:t>
      </w:r>
      <w:r w:rsidRPr="0057195E">
        <w:rPr>
          <w:rFonts w:eastAsia="Calibri"/>
          <w:color w:val="auto"/>
          <w:sz w:val="28"/>
          <w:szCs w:val="28"/>
          <w:lang w:eastAsia="en-US"/>
        </w:rPr>
        <w:t>“</w:t>
      </w:r>
      <w:r w:rsidRPr="0057195E">
        <w:rPr>
          <w:rFonts w:eastAsia="Calibri"/>
          <w:i/>
          <w:iCs/>
        </w:rPr>
        <w:t>»;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>«Прафесіі маёй сям'і, майго роднага краю» і інш.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 xml:space="preserve">У дадзеных праектах неабходна прадставіць прафарыентацыйна-адукацыйныя матэрыялы па </w:t>
      </w:r>
      <w:proofErr w:type="gramStart"/>
      <w:r w:rsidRPr="0057195E">
        <w:rPr>
          <w:rFonts w:eastAsia="Calibri"/>
        </w:rPr>
        <w:t>фарм</w:t>
      </w:r>
      <w:proofErr w:type="gramEnd"/>
      <w:r w:rsidRPr="0057195E">
        <w:rPr>
          <w:rFonts w:eastAsia="Calibri"/>
        </w:rPr>
        <w:t>іраванні ў вучняў матывацыі да працоўнай дзейнасці, развіццю працавітасці, беражлівасці, адказнасці, самастойнасці, прадпрымальнасці, патрэбнасці ў стваральнай працы, гатоўнасці і імкнення да ўсвядомленага прафесійнага выбару; уяўлення аб рынку працы, запатрабаванасці і перспектывах прафесій, якасцях сучаснага прафесіянала і яго ключавых кваліфікацыях па павышэнні эфектыўнасці працоў</w:t>
      </w:r>
      <w:proofErr w:type="gramStart"/>
      <w:r w:rsidRPr="0057195E">
        <w:rPr>
          <w:rFonts w:eastAsia="Calibri"/>
        </w:rPr>
        <w:t>нага</w:t>
      </w:r>
      <w:proofErr w:type="gramEnd"/>
      <w:r w:rsidRPr="0057195E">
        <w:rPr>
          <w:rFonts w:eastAsia="Calibri"/>
        </w:rPr>
        <w:t xml:space="preserve"> выхавання і арганізацыі часовай працоўнай занятасці вучняў, укараненні новых тэхналогій прафарыентацыйнай работы; 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 xml:space="preserve">6. Патрабаванні да зместу праекта: 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proofErr w:type="gramStart"/>
      <w:r w:rsidRPr="0057195E">
        <w:rPr>
          <w:rFonts w:eastAsia="Calibri"/>
        </w:rPr>
        <w:t>актуальная</w:t>
      </w:r>
      <w:proofErr w:type="gramEnd"/>
      <w:r w:rsidRPr="0057195E">
        <w:rPr>
          <w:rFonts w:eastAsia="Calibri"/>
        </w:rPr>
        <w:t xml:space="preserve"> сацыяльная і практычная значнасць праекта, якая прываблівае ўвагу да заяўленай тэмы, аргументавана і даходліва яе раскрыва</w:t>
      </w:r>
      <w:r w:rsidRPr="0057195E">
        <w:rPr>
          <w:rFonts w:eastAsia="Calibri"/>
          <w:lang w:val="be-BY"/>
        </w:rPr>
        <w:t>е</w:t>
      </w:r>
      <w:r w:rsidRPr="0057195E">
        <w:rPr>
          <w:rFonts w:eastAsia="Calibri"/>
        </w:rPr>
        <w:t>;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>дастатковасць фактычнай інфармацыі, дакладнасць фактаў, арыгінальнасць і раскрытасць ідэй;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>эстэтычны кампанент афармлення праект</w:t>
      </w:r>
      <w:r w:rsidRPr="0057195E">
        <w:rPr>
          <w:rFonts w:eastAsia="Calibri"/>
          <w:lang w:val="be-BY"/>
        </w:rPr>
        <w:t>а</w:t>
      </w:r>
      <w:r w:rsidRPr="0057195E">
        <w:rPr>
          <w:rFonts w:eastAsia="Calibri"/>
        </w:rPr>
        <w:t xml:space="preserve"> і цэласнасць яго прадстаўлення.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>Праектная праца павінна: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>насі</w:t>
      </w:r>
      <w:proofErr w:type="gramStart"/>
      <w:r w:rsidRPr="0057195E">
        <w:rPr>
          <w:rFonts w:eastAsia="Calibri"/>
        </w:rPr>
        <w:t>ць</w:t>
      </w:r>
      <w:proofErr w:type="gramEnd"/>
      <w:r w:rsidRPr="0057195E">
        <w:rPr>
          <w:rFonts w:eastAsia="Calibri"/>
        </w:rPr>
        <w:t xml:space="preserve"> аўтарскі характар;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lastRenderedPageBreak/>
        <w:t>грунтавацца на дзе</w:t>
      </w:r>
      <w:r w:rsidRPr="0057195E">
        <w:rPr>
          <w:rFonts w:eastAsia="Calibri"/>
          <w:lang w:val="be-BY"/>
        </w:rPr>
        <w:t>йн</w:t>
      </w:r>
      <w:r w:rsidRPr="0057195E">
        <w:rPr>
          <w:rFonts w:eastAsia="Calibri"/>
        </w:rPr>
        <w:t>ых нарматыўных прававых актах, сучасных навуковых матэрыялах па абранай тэматыцы;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>ад</w:t>
      </w:r>
      <w:r w:rsidRPr="0057195E">
        <w:rPr>
          <w:rFonts w:eastAsia="Calibri"/>
          <w:lang w:val="be-BY"/>
        </w:rPr>
        <w:t>павяд</w:t>
      </w:r>
      <w:r w:rsidRPr="0057195E">
        <w:rPr>
          <w:rFonts w:eastAsia="Calibri"/>
        </w:rPr>
        <w:t>аць патрабаванням палажэння рэспубліканскага конкурсу на лепшы праект па арганізацыі шостага школьнага дня і выразнай падачы матэрыялу, доказнасці і дакладнасці выкарыст</w:t>
      </w:r>
      <w:r w:rsidRPr="0057195E">
        <w:rPr>
          <w:rFonts w:eastAsia="Calibri"/>
          <w:lang w:val="be-BY"/>
        </w:rPr>
        <w:t>ан</w:t>
      </w:r>
      <w:r w:rsidRPr="0057195E">
        <w:rPr>
          <w:rFonts w:eastAsia="Calibri"/>
        </w:rPr>
        <w:t xml:space="preserve">ых фактаў; 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>адлюстроўваць уменне карыстацца рацыянальнымі прыёмамі пошуку, адбору, апрацоўкі і сістэматызацыі інфармацыі;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>утрымліваць прыклады эфектыў</w:t>
      </w:r>
      <w:proofErr w:type="gramStart"/>
      <w:r w:rsidRPr="0057195E">
        <w:rPr>
          <w:rFonts w:eastAsia="Calibri"/>
        </w:rPr>
        <w:t>нага</w:t>
      </w:r>
      <w:proofErr w:type="gramEnd"/>
      <w:r w:rsidRPr="0057195E">
        <w:rPr>
          <w:rFonts w:eastAsia="Calibri"/>
        </w:rPr>
        <w:t xml:space="preserve"> вопыту выхаваўчай работы ва ўстанове адукацыі; 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>адпавядаць правілам афармлення работы (выразная структура, лагічнасць зместу, правільнае афармленне бібліяграфічных спасылак, спіс</w:t>
      </w:r>
      <w:r w:rsidRPr="0057195E">
        <w:rPr>
          <w:rFonts w:eastAsia="Calibri"/>
          <w:lang w:val="be-BY"/>
        </w:rPr>
        <w:t>а</w:t>
      </w:r>
      <w:r w:rsidRPr="0057195E">
        <w:rPr>
          <w:rFonts w:eastAsia="Calibri"/>
        </w:rPr>
        <w:t xml:space="preserve"> выкарыстаных крыніц, акуратнасць выкананай працы).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>7. Матэрыялы праектаў намінацый могуць быць дзе</w:t>
      </w:r>
      <w:r w:rsidRPr="0057195E">
        <w:rPr>
          <w:rFonts w:eastAsia="Calibri"/>
          <w:lang w:val="be-BY"/>
        </w:rPr>
        <w:t>йн</w:t>
      </w:r>
      <w:r w:rsidRPr="0057195E">
        <w:rPr>
          <w:rFonts w:eastAsia="Calibri"/>
        </w:rPr>
        <w:t>ымі або практычна рэалізаванымі, насіць інфармацыйны, пазнавальны, прапагандысцкі, агітацыйны, гульнёвы, займальна-забаўляльны характар.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>8. Аб'ём конкурсных матэрыялаў не павінен перавышаць 30</w:t>
      </w:r>
      <w:r w:rsidRPr="0057195E">
        <w:rPr>
          <w:rFonts w:eastAsia="Calibri"/>
          <w:lang w:val="be-BY"/>
        </w:rPr>
        <w:t> </w:t>
      </w:r>
      <w:r w:rsidRPr="0057195E">
        <w:rPr>
          <w:rFonts w:eastAsia="Calibri"/>
        </w:rPr>
        <w:t>старонак (аб'ём праект</w:t>
      </w:r>
      <w:r w:rsidRPr="0057195E">
        <w:rPr>
          <w:rFonts w:eastAsia="Calibri"/>
          <w:lang w:val="be-BY"/>
        </w:rPr>
        <w:t>а</w:t>
      </w:r>
      <w:r w:rsidRPr="0057195E">
        <w:rPr>
          <w:rFonts w:eastAsia="Calibri"/>
        </w:rPr>
        <w:t xml:space="preserve"> – не больш за 15 старонак; аб'ём дадатку </w:t>
      </w:r>
      <w:r w:rsidRPr="0057195E">
        <w:rPr>
          <w:rFonts w:eastAsia="Calibri"/>
          <w:lang w:val="be-BY"/>
        </w:rPr>
        <w:t>–</w:t>
      </w:r>
      <w:r w:rsidRPr="0057195E">
        <w:rPr>
          <w:rFonts w:eastAsia="Calibri"/>
        </w:rPr>
        <w:t xml:space="preserve"> не</w:t>
      </w:r>
      <w:r w:rsidRPr="0057195E">
        <w:rPr>
          <w:rFonts w:eastAsia="Calibri"/>
          <w:lang w:val="be-BY"/>
        </w:rPr>
        <w:t> </w:t>
      </w:r>
      <w:r w:rsidRPr="0057195E">
        <w:rPr>
          <w:rFonts w:eastAsia="Calibri"/>
        </w:rPr>
        <w:t>больш за 15 старонак).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 xml:space="preserve">9. Ад кожнай вобласці і г. Мінска можа быць прадстаўлена </w:t>
      </w:r>
      <w:r w:rsidRPr="0057195E">
        <w:rPr>
          <w:rFonts w:eastAsia="Calibri"/>
          <w:i/>
          <w:iCs/>
        </w:rPr>
        <w:t>не</w:t>
      </w:r>
      <w:r w:rsidRPr="0057195E">
        <w:rPr>
          <w:rFonts w:eastAsia="Calibri"/>
          <w:i/>
          <w:iCs/>
          <w:lang w:val="be-BY"/>
        </w:rPr>
        <w:t> </w:t>
      </w:r>
      <w:r w:rsidRPr="0057195E">
        <w:rPr>
          <w:rFonts w:eastAsia="Calibri"/>
          <w:i/>
          <w:iCs/>
        </w:rPr>
        <w:t xml:space="preserve">больш </w:t>
      </w:r>
      <w:r w:rsidRPr="0057195E">
        <w:rPr>
          <w:rFonts w:eastAsia="Calibri"/>
          <w:i/>
          <w:iCs/>
          <w:lang w:val="be-BY"/>
        </w:rPr>
        <w:t xml:space="preserve">за </w:t>
      </w:r>
      <w:r w:rsidRPr="0057195E">
        <w:rPr>
          <w:rFonts w:eastAsia="Calibri"/>
          <w:i/>
          <w:iCs/>
        </w:rPr>
        <w:t>ад</w:t>
      </w:r>
      <w:r w:rsidRPr="0057195E">
        <w:rPr>
          <w:rFonts w:eastAsia="Calibri"/>
          <w:i/>
          <w:iCs/>
          <w:lang w:val="be-BY"/>
        </w:rPr>
        <w:t>зін</w:t>
      </w:r>
      <w:r w:rsidRPr="0057195E">
        <w:rPr>
          <w:rFonts w:eastAsia="Calibri"/>
          <w:i/>
          <w:iCs/>
        </w:rPr>
        <w:t xml:space="preserve"> праект</w:t>
      </w:r>
      <w:r w:rsidRPr="0057195E">
        <w:rPr>
          <w:rFonts w:eastAsia="Calibri"/>
        </w:rPr>
        <w:t xml:space="preserve"> </w:t>
      </w:r>
      <w:r w:rsidRPr="0057195E">
        <w:rPr>
          <w:rFonts w:eastAsia="Calibri"/>
          <w:lang w:val="be-BY"/>
        </w:rPr>
        <w:t>у</w:t>
      </w:r>
      <w:r w:rsidRPr="0057195E">
        <w:rPr>
          <w:rFonts w:eastAsia="Calibri"/>
        </w:rPr>
        <w:t xml:space="preserve"> кожнай намінацыі. 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>10. Конкурсныя матэрыялы павінны ўключаць: тытульны лі</w:t>
      </w:r>
      <w:proofErr w:type="gramStart"/>
      <w:r w:rsidRPr="0057195E">
        <w:rPr>
          <w:rFonts w:eastAsia="Calibri"/>
        </w:rPr>
        <w:t>ст</w:t>
      </w:r>
      <w:proofErr w:type="gramEnd"/>
      <w:r w:rsidRPr="0057195E">
        <w:rPr>
          <w:rFonts w:eastAsia="Calibri"/>
        </w:rPr>
        <w:t>; змест з пералікам структурных элементаў праектнай работы; уводз</w:t>
      </w:r>
      <w:r w:rsidRPr="0057195E">
        <w:rPr>
          <w:rFonts w:eastAsia="Calibri"/>
          <w:lang w:val="be-BY"/>
        </w:rPr>
        <w:t>іны</w:t>
      </w:r>
      <w:r w:rsidRPr="0057195E">
        <w:rPr>
          <w:rFonts w:eastAsia="Calibri"/>
        </w:rPr>
        <w:t xml:space="preserve">; асноўную частку, якая складаецца з </w:t>
      </w:r>
      <w:r w:rsidRPr="0057195E">
        <w:rPr>
          <w:rFonts w:eastAsia="Calibri"/>
          <w:lang w:val="be-BY"/>
        </w:rPr>
        <w:t>частак</w:t>
      </w:r>
      <w:r w:rsidRPr="0057195E">
        <w:rPr>
          <w:rFonts w:eastAsia="Calibri"/>
        </w:rPr>
        <w:t xml:space="preserve">, раздзелаў, падраздзелаў, пунктаў і падпунктаў; </w:t>
      </w:r>
      <w:r w:rsidRPr="0057195E">
        <w:rPr>
          <w:rFonts w:eastAsia="Calibri"/>
          <w:lang w:val="be-BY"/>
        </w:rPr>
        <w:t>з</w:t>
      </w:r>
      <w:r w:rsidRPr="0057195E">
        <w:rPr>
          <w:rFonts w:eastAsia="Calibri"/>
        </w:rPr>
        <w:t xml:space="preserve">аключэнне; </w:t>
      </w:r>
      <w:r w:rsidRPr="0057195E">
        <w:rPr>
          <w:rFonts w:eastAsia="Calibri"/>
          <w:lang w:val="be-BY"/>
        </w:rPr>
        <w:t>с</w:t>
      </w:r>
      <w:r w:rsidRPr="0057195E">
        <w:rPr>
          <w:rFonts w:eastAsia="Calibri"/>
        </w:rPr>
        <w:t xml:space="preserve">піс выкарыстаных крыніц; </w:t>
      </w:r>
      <w:r w:rsidRPr="0057195E">
        <w:rPr>
          <w:rFonts w:eastAsia="Calibri"/>
          <w:lang w:val="be-BY"/>
        </w:rPr>
        <w:t>дадаткі</w:t>
      </w:r>
      <w:r w:rsidRPr="0057195E">
        <w:rPr>
          <w:rFonts w:eastAsia="Calibri"/>
        </w:rPr>
        <w:t xml:space="preserve"> (пры неабходнасці). 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  <w:i/>
          <w:iCs/>
        </w:rPr>
        <w:t>Спіс выкарыстаных крыніц</w:t>
      </w:r>
      <w:r w:rsidRPr="0057195E">
        <w:rPr>
          <w:rFonts w:eastAsia="Calibri"/>
        </w:rPr>
        <w:t xml:space="preserve"> змяшчаецца пасля заключэння і </w:t>
      </w:r>
      <w:r w:rsidRPr="0057195E">
        <w:rPr>
          <w:rFonts w:eastAsia="Calibri"/>
          <w:lang w:val="be-BY"/>
        </w:rPr>
        <w:t>ўтрымліва</w:t>
      </w:r>
      <w:r w:rsidRPr="0057195E">
        <w:rPr>
          <w:rFonts w:eastAsia="Calibri"/>
        </w:rPr>
        <w:t xml:space="preserve">е пералік крыніц інфармацыі, </w:t>
      </w:r>
      <w:proofErr w:type="gramStart"/>
      <w:r w:rsidRPr="0057195E">
        <w:rPr>
          <w:rFonts w:eastAsia="Calibri"/>
        </w:rPr>
        <w:t>на</w:t>
      </w:r>
      <w:proofErr w:type="gramEnd"/>
      <w:r w:rsidRPr="0057195E">
        <w:rPr>
          <w:rFonts w:eastAsia="Calibri"/>
        </w:rPr>
        <w:t xml:space="preserve"> якія ў праектнай працы прыводзяцца спасылкі.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  <w:i/>
          <w:iCs/>
          <w:lang w:val="be-BY"/>
        </w:rPr>
        <w:t>Дадаткі</w:t>
      </w:r>
      <w:r w:rsidRPr="0057195E">
        <w:rPr>
          <w:rFonts w:eastAsia="Calibri"/>
        </w:rPr>
        <w:t xml:space="preserve"> нумаруюцца загалоўнымі літарамі </w:t>
      </w:r>
      <w:r w:rsidRPr="0057195E">
        <w:rPr>
          <w:rFonts w:eastAsia="Calibri"/>
          <w:lang w:val="be-BY"/>
        </w:rPr>
        <w:t>бела</w:t>
      </w:r>
      <w:r w:rsidRPr="0057195E">
        <w:rPr>
          <w:rFonts w:eastAsia="Calibri"/>
        </w:rPr>
        <w:t>рускага алфавіт</w:t>
      </w:r>
      <w:r w:rsidRPr="0057195E">
        <w:rPr>
          <w:rFonts w:eastAsia="Calibri"/>
          <w:lang w:val="be-BY"/>
        </w:rPr>
        <w:t>а</w:t>
      </w:r>
      <w:r w:rsidRPr="0057195E">
        <w:rPr>
          <w:rFonts w:eastAsia="Calibri"/>
        </w:rPr>
        <w:t xml:space="preserve"> і могуць мець адпаведныя назвы. Усе матэрыялы, якія змяшчаюцца ў </w:t>
      </w:r>
      <w:r w:rsidRPr="0057195E">
        <w:rPr>
          <w:rFonts w:eastAsia="Calibri"/>
          <w:lang w:val="be-BY"/>
        </w:rPr>
        <w:t>дадаткі</w:t>
      </w:r>
      <w:r w:rsidRPr="0057195E">
        <w:rPr>
          <w:rFonts w:eastAsia="Calibri"/>
        </w:rPr>
        <w:t>, павінны быць так ці інакш апісаны ў тэксце асноўнай часткі конкурсных матэрыялаў, каб можна было зразумець, дадаткам да чаго з'яўляецца дадзены фрагмент, якія задачы вырашаліся на яго аснове і з яго дапамогай. На кожн</w:t>
      </w:r>
      <w:r w:rsidRPr="0057195E">
        <w:rPr>
          <w:rFonts w:eastAsia="Calibri"/>
          <w:lang w:val="be-BY"/>
        </w:rPr>
        <w:t>ы</w:t>
      </w:r>
      <w:r w:rsidRPr="0057195E">
        <w:rPr>
          <w:rFonts w:eastAsia="Calibri"/>
        </w:rPr>
        <w:t xml:space="preserve"> з </w:t>
      </w:r>
      <w:r w:rsidRPr="0057195E">
        <w:rPr>
          <w:rFonts w:eastAsia="Calibri"/>
          <w:lang w:val="be-BY"/>
        </w:rPr>
        <w:t>дадатка</w:t>
      </w:r>
      <w:r w:rsidRPr="0057195E">
        <w:rPr>
          <w:rFonts w:eastAsia="Calibri"/>
        </w:rPr>
        <w:t xml:space="preserve">ў павінна быць дадзена адпаведная спасылка ў тэксце асноўнай часткі конкурснай </w:t>
      </w:r>
      <w:r w:rsidRPr="0057195E">
        <w:rPr>
          <w:rFonts w:eastAsia="Calibri"/>
          <w:lang w:val="be-BY"/>
        </w:rPr>
        <w:t>работ</w:t>
      </w:r>
      <w:r w:rsidRPr="0057195E">
        <w:rPr>
          <w:rFonts w:eastAsia="Calibri"/>
        </w:rPr>
        <w:t>ы.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 xml:space="preserve">Конкурсная </w:t>
      </w:r>
      <w:r w:rsidRPr="0057195E">
        <w:rPr>
          <w:rFonts w:eastAsia="Calibri"/>
          <w:lang w:val="be-BY"/>
        </w:rPr>
        <w:t>работ</w:t>
      </w:r>
      <w:r w:rsidRPr="0057195E">
        <w:rPr>
          <w:rFonts w:eastAsia="Calibri"/>
        </w:rPr>
        <w:t>а можа быць выканана на рускай або беларускай мове.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 xml:space="preserve">11. Конкурсная </w:t>
      </w:r>
      <w:r w:rsidRPr="0057195E">
        <w:rPr>
          <w:rFonts w:eastAsia="Calibri"/>
          <w:lang w:val="be-BY"/>
        </w:rPr>
        <w:t>работ</w:t>
      </w:r>
      <w:r w:rsidRPr="0057195E">
        <w:rPr>
          <w:rFonts w:eastAsia="Calibri"/>
        </w:rPr>
        <w:t>а павінна быць аформлена ў цвёрды пераплёт (</w:t>
      </w:r>
      <w:r w:rsidRPr="0057195E">
        <w:rPr>
          <w:rFonts w:eastAsia="Calibri"/>
          <w:lang w:val="be-BY"/>
        </w:rPr>
        <w:t>з</w:t>
      </w:r>
      <w:r w:rsidRPr="0057195E">
        <w:rPr>
          <w:rFonts w:eastAsia="Calibri"/>
        </w:rPr>
        <w:t>бр</w:t>
      </w:r>
      <w:r w:rsidRPr="0057195E">
        <w:rPr>
          <w:rFonts w:eastAsia="Calibri"/>
          <w:lang w:val="be-BY"/>
        </w:rPr>
        <w:t>а</w:t>
      </w:r>
      <w:r w:rsidRPr="0057195E">
        <w:rPr>
          <w:rFonts w:eastAsia="Calibri"/>
        </w:rPr>
        <w:t>ш</w:t>
      </w:r>
      <w:r w:rsidRPr="0057195E">
        <w:rPr>
          <w:rFonts w:eastAsia="Calibri"/>
          <w:lang w:val="be-BY"/>
        </w:rPr>
        <w:t>у</w:t>
      </w:r>
      <w:r w:rsidRPr="0057195E">
        <w:rPr>
          <w:rFonts w:eastAsia="Calibri"/>
        </w:rPr>
        <w:t>р</w:t>
      </w:r>
      <w:r w:rsidRPr="0057195E">
        <w:rPr>
          <w:rFonts w:eastAsia="Calibri"/>
          <w:lang w:val="be-BY"/>
        </w:rPr>
        <w:t>а</w:t>
      </w:r>
      <w:r w:rsidRPr="0057195E">
        <w:rPr>
          <w:rFonts w:eastAsia="Calibri"/>
        </w:rPr>
        <w:t xml:space="preserve">вана). </w:t>
      </w:r>
    </w:p>
    <w:p w:rsidR="0057195E" w:rsidRPr="0057195E" w:rsidRDefault="0057195E" w:rsidP="0057195E">
      <w:pPr>
        <w:spacing w:line="320" w:lineRule="atLeast"/>
        <w:rPr>
          <w:rFonts w:eastAsia="Calibri"/>
          <w:lang w:val="be-BY"/>
        </w:rPr>
      </w:pPr>
      <w:r w:rsidRPr="0057195E">
        <w:rPr>
          <w:rFonts w:eastAsia="Calibri"/>
        </w:rPr>
        <w:lastRenderedPageBreak/>
        <w:t xml:space="preserve">12. </w:t>
      </w:r>
      <w:r w:rsidRPr="0057195E">
        <w:rPr>
          <w:rFonts w:eastAsia="Calibri"/>
          <w:i/>
          <w:iCs/>
        </w:rPr>
        <w:t>Афармленне.</w:t>
      </w:r>
      <w:r w:rsidRPr="0057195E">
        <w:rPr>
          <w:rFonts w:eastAsia="Calibri"/>
        </w:rPr>
        <w:t xml:space="preserve"> Друкуецца з выкарыстаннем камп</w:t>
      </w:r>
      <w:r w:rsidRPr="0057195E">
        <w:rPr>
          <w:rFonts w:eastAsia="Calibri"/>
          <w:lang w:val="be-BY"/>
        </w:rPr>
        <w:t>’ю</w:t>
      </w:r>
      <w:r w:rsidRPr="0057195E">
        <w:rPr>
          <w:rFonts w:eastAsia="Calibri"/>
        </w:rPr>
        <w:t xml:space="preserve">тара і </w:t>
      </w:r>
      <w:r w:rsidRPr="0057195E">
        <w:rPr>
          <w:rFonts w:eastAsia="Calibri"/>
          <w:lang w:val="be-BY"/>
        </w:rPr>
        <w:t>прынтара</w:t>
      </w:r>
      <w:r w:rsidRPr="0057195E">
        <w:rPr>
          <w:rFonts w:eastAsia="Calibri"/>
        </w:rPr>
        <w:t xml:space="preserve"> на адным баку ліста белай паперы фармату А</w:t>
      </w:r>
      <w:proofErr w:type="gramStart"/>
      <w:r w:rsidRPr="0057195E">
        <w:rPr>
          <w:rFonts w:eastAsia="Calibri"/>
        </w:rPr>
        <w:t>4</w:t>
      </w:r>
      <w:proofErr w:type="gramEnd"/>
      <w:r w:rsidRPr="0057195E">
        <w:rPr>
          <w:rFonts w:eastAsia="Calibri"/>
        </w:rPr>
        <w:t xml:space="preserve"> (210×297 мм). Набор тэксту конкурснай </w:t>
      </w:r>
      <w:r w:rsidRPr="0057195E">
        <w:rPr>
          <w:rFonts w:eastAsia="Calibri"/>
          <w:lang w:val="be-BY"/>
        </w:rPr>
        <w:t>работ</w:t>
      </w:r>
      <w:r w:rsidRPr="0057195E">
        <w:rPr>
          <w:rFonts w:eastAsia="Calibri"/>
        </w:rPr>
        <w:t>ы ажыццяўляецца з выкарыстаннем тэкставага рэдактар</w:t>
      </w:r>
      <w:r w:rsidRPr="0057195E">
        <w:rPr>
          <w:rFonts w:eastAsia="Calibri"/>
          <w:lang w:val="be-BY"/>
        </w:rPr>
        <w:t>у</w:t>
      </w:r>
      <w:r w:rsidRPr="0057195E">
        <w:rPr>
          <w:rFonts w:eastAsia="Calibri"/>
        </w:rPr>
        <w:t>: неабходна выкарыстоўваць шрыфт Times New Roman, памер шрыфт</w:t>
      </w:r>
      <w:r w:rsidRPr="0057195E">
        <w:rPr>
          <w:rFonts w:eastAsia="Calibri"/>
          <w:lang w:val="be-BY"/>
        </w:rPr>
        <w:t xml:space="preserve">у </w:t>
      </w:r>
      <w:r w:rsidRPr="0057195E">
        <w:rPr>
          <w:rFonts w:eastAsia="Calibri"/>
        </w:rPr>
        <w:t>–</w:t>
      </w:r>
      <w:r w:rsidRPr="0057195E">
        <w:rPr>
          <w:rFonts w:eastAsia="Calibri"/>
          <w:lang w:val="be-BY"/>
        </w:rPr>
        <w:t xml:space="preserve"> </w:t>
      </w:r>
      <w:r w:rsidRPr="0057195E">
        <w:rPr>
          <w:rFonts w:eastAsia="Calibri"/>
        </w:rPr>
        <w:t>14 пунктаў; колькасць знакаў у радку павінна складаць 60</w:t>
      </w:r>
      <w:r w:rsidRPr="0057195E">
        <w:rPr>
          <w:rFonts w:eastAsia="Calibri"/>
          <w:lang w:val="be-BY"/>
        </w:rPr>
        <w:t>–</w:t>
      </w:r>
      <w:r w:rsidRPr="0057195E">
        <w:rPr>
          <w:rFonts w:eastAsia="Calibri"/>
        </w:rPr>
        <w:t xml:space="preserve">70 з </w:t>
      </w:r>
      <w:proofErr w:type="gramStart"/>
      <w:r w:rsidRPr="0057195E">
        <w:rPr>
          <w:rFonts w:eastAsia="Calibri"/>
        </w:rPr>
        <w:t>ул</w:t>
      </w:r>
      <w:proofErr w:type="gramEnd"/>
      <w:r w:rsidRPr="0057195E">
        <w:rPr>
          <w:rFonts w:eastAsia="Calibri"/>
        </w:rPr>
        <w:t xml:space="preserve">ікам прабелаў; міжрадковы інтэрвал – 18 пунктаў </w:t>
      </w:r>
      <w:r w:rsidRPr="0057195E">
        <w:rPr>
          <w:rFonts w:eastAsia="Calibri"/>
          <w:i/>
        </w:rPr>
        <w:t>(</w:t>
      </w:r>
      <w:r w:rsidRPr="0057195E">
        <w:rPr>
          <w:rFonts w:eastAsia="Calibri"/>
          <w:i/>
          <w:iCs/>
        </w:rPr>
        <w:t xml:space="preserve">не атаясамліваць з палутарным або падвойным інтэрвалам. </w:t>
      </w:r>
      <w:proofErr w:type="gramStart"/>
      <w:r w:rsidRPr="0057195E">
        <w:rPr>
          <w:rFonts w:eastAsia="Calibri"/>
          <w:i/>
          <w:iCs/>
        </w:rPr>
        <w:t xml:space="preserve">Міжрадковы інтэрвал у 18 пунктаў устанаўліваецца з выкарыстаннем меню </w:t>
      </w:r>
      <w:r w:rsidRPr="0057195E">
        <w:rPr>
          <w:rFonts w:eastAsia="Calibri"/>
          <w:i/>
          <w:iCs/>
          <w:lang w:bidi="he-IL"/>
        </w:rPr>
        <w:t>«</w:t>
      </w:r>
      <w:r w:rsidRPr="0057195E">
        <w:rPr>
          <w:rFonts w:eastAsia="Calibri"/>
          <w:i/>
          <w:iCs/>
        </w:rPr>
        <w:t xml:space="preserve">фармат» + падменю «абзац» + укладка ў меню «абзац» «водступы і інтэрвалы» + у полі «міжрадковы» </w:t>
      </w:r>
      <w:r w:rsidRPr="0057195E">
        <w:rPr>
          <w:rFonts w:eastAsia="Calibri"/>
          <w:i/>
          <w:iCs/>
          <w:lang w:val="be-BY"/>
        </w:rPr>
        <w:t>ў</w:t>
      </w:r>
      <w:r w:rsidRPr="0057195E">
        <w:rPr>
          <w:rFonts w:eastAsia="Calibri"/>
          <w:i/>
          <w:iCs/>
        </w:rPr>
        <w:t xml:space="preserve">станаўліваецца </w:t>
      </w:r>
      <w:r w:rsidRPr="0057195E">
        <w:rPr>
          <w:rFonts w:eastAsia="Calibri"/>
          <w:i/>
          <w:iCs/>
          <w:lang w:val="be-BY"/>
        </w:rPr>
        <w:t>з</w:t>
      </w:r>
      <w:r w:rsidRPr="0057195E">
        <w:rPr>
          <w:rFonts w:eastAsia="Calibri"/>
          <w:i/>
          <w:iCs/>
        </w:rPr>
        <w:t>начэнне «дакладна», а ў полі «</w:t>
      </w:r>
      <w:r w:rsidRPr="0057195E">
        <w:rPr>
          <w:rFonts w:eastAsia="Calibri"/>
          <w:i/>
          <w:iCs/>
          <w:lang w:val="be-BY"/>
        </w:rPr>
        <w:t>з</w:t>
      </w:r>
      <w:r w:rsidRPr="0057195E">
        <w:rPr>
          <w:rFonts w:eastAsia="Calibri"/>
          <w:i/>
          <w:iCs/>
        </w:rPr>
        <w:t xml:space="preserve">начэнне» – </w:t>
      </w:r>
      <w:r w:rsidRPr="0057195E">
        <w:rPr>
          <w:rFonts w:eastAsia="Calibri"/>
          <w:i/>
          <w:iCs/>
          <w:lang w:bidi="he-IL"/>
        </w:rPr>
        <w:t>«</w:t>
      </w:r>
      <w:r w:rsidRPr="0057195E">
        <w:rPr>
          <w:rFonts w:eastAsia="Calibri"/>
          <w:i/>
          <w:iCs/>
        </w:rPr>
        <w:t>18 пт»)</w:t>
      </w:r>
      <w:r w:rsidRPr="0057195E">
        <w:rPr>
          <w:rFonts w:eastAsia="Calibri"/>
        </w:rPr>
        <w:t>; колькасць тэкставых радкоў на старонцы – 39</w:t>
      </w:r>
      <w:r w:rsidRPr="0057195E">
        <w:rPr>
          <w:rFonts w:eastAsia="Calibri"/>
          <w:lang w:val="be-BY"/>
        </w:rPr>
        <w:t>–</w:t>
      </w:r>
      <w:r w:rsidRPr="0057195E">
        <w:rPr>
          <w:rFonts w:eastAsia="Calibri"/>
        </w:rPr>
        <w:t xml:space="preserve">40; тэкст друкуецца з абзацным водступам </w:t>
      </w:r>
      <w:smartTag w:uri="urn:schemas-microsoft-com:office:smarttags" w:element="metricconverter">
        <w:smartTagPr>
          <w:attr w:name="ProductID" w:val="1,25 см"/>
        </w:smartTagPr>
        <w:r w:rsidRPr="0057195E">
          <w:rPr>
            <w:rFonts w:eastAsia="Calibri"/>
          </w:rPr>
          <w:t>1,25 см</w:t>
        </w:r>
      </w:smartTag>
      <w:r w:rsidRPr="0057195E">
        <w:rPr>
          <w:rFonts w:eastAsia="Calibri"/>
        </w:rPr>
        <w:t xml:space="preserve"> (</w:t>
      </w:r>
      <w:smartTag w:uri="urn:schemas-microsoft-com:office:smarttags" w:element="metricconverter">
        <w:smartTagPr>
          <w:attr w:name="ProductID" w:val="12,5 мм"/>
        </w:smartTagPr>
        <w:r w:rsidRPr="0057195E">
          <w:rPr>
            <w:rFonts w:eastAsia="Calibri"/>
          </w:rPr>
          <w:t>12,5 мм</w:t>
        </w:r>
      </w:smartTag>
      <w:r w:rsidRPr="0057195E">
        <w:rPr>
          <w:rFonts w:eastAsia="Calibri"/>
        </w:rPr>
        <w:t>);</w:t>
      </w:r>
      <w:proofErr w:type="gramEnd"/>
      <w:r w:rsidRPr="0057195E">
        <w:rPr>
          <w:rFonts w:eastAsia="Calibri"/>
        </w:rPr>
        <w:t xml:space="preserve"> памеры </w:t>
      </w:r>
      <w:proofErr w:type="gramStart"/>
      <w:r w:rsidRPr="0057195E">
        <w:rPr>
          <w:rFonts w:eastAsia="Calibri"/>
        </w:rPr>
        <w:t>палё</w:t>
      </w:r>
      <w:proofErr w:type="gramEnd"/>
      <w:r w:rsidRPr="0057195E">
        <w:rPr>
          <w:rFonts w:eastAsia="Calibri"/>
        </w:rPr>
        <w:t>ў: верхняга і ніжняга – 20 мм, левага – 30 мм, правага – 10 мм.</w:t>
      </w:r>
    </w:p>
    <w:p w:rsidR="0057195E" w:rsidRPr="0057195E" w:rsidRDefault="0057195E" w:rsidP="0057195E">
      <w:pPr>
        <w:spacing w:line="320" w:lineRule="atLeast"/>
        <w:rPr>
          <w:rFonts w:eastAsia="Calibri"/>
          <w:lang w:val="be-BY"/>
        </w:rPr>
      </w:pPr>
    </w:p>
    <w:p w:rsidR="0057195E" w:rsidRPr="0057195E" w:rsidRDefault="0057195E" w:rsidP="0057195E">
      <w:pPr>
        <w:spacing w:line="320" w:lineRule="atLeast"/>
        <w:ind w:firstLine="0"/>
        <w:jc w:val="center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ПАРАДАК ПРАВЯДЗЕННЯ КОНКУРСУ</w:t>
      </w:r>
    </w:p>
    <w:p w:rsidR="0057195E" w:rsidRPr="0057195E" w:rsidRDefault="0057195E" w:rsidP="0057195E">
      <w:pPr>
        <w:spacing w:line="320" w:lineRule="atLeast"/>
        <w:outlineLvl w:val="4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13. Конкурс праводзіцца ў тры этапы: на раённым, абласным (Мінскім гарадскім) і рэспубліканскім узроўнях.</w:t>
      </w:r>
    </w:p>
    <w:p w:rsidR="0057195E" w:rsidRPr="0057195E" w:rsidRDefault="0057195E" w:rsidP="0057195E">
      <w:pPr>
        <w:spacing w:line="320" w:lineRule="atLeast"/>
        <w:outlineLvl w:val="4"/>
        <w:rPr>
          <w:rFonts w:eastAsia="Calibri"/>
        </w:rPr>
      </w:pPr>
      <w:r w:rsidRPr="0057195E">
        <w:rPr>
          <w:rFonts w:eastAsia="Calibri"/>
        </w:rPr>
        <w:t>14. Першы этап конкурсу (раённы) праводзіцца да 12 верасня 2021</w:t>
      </w:r>
      <w:r w:rsidRPr="0057195E">
        <w:rPr>
          <w:rFonts w:eastAsia="Calibri"/>
          <w:lang w:val="be-BY"/>
        </w:rPr>
        <w:t> </w:t>
      </w:r>
      <w:r w:rsidRPr="0057195E">
        <w:rPr>
          <w:rFonts w:eastAsia="Calibri"/>
        </w:rPr>
        <w:t>года, другі (абласны, Мінскі гарадскі) праводзіцца да 30 верасня 2021 года.</w:t>
      </w:r>
    </w:p>
    <w:p w:rsidR="0057195E" w:rsidRPr="0057195E" w:rsidRDefault="0057195E" w:rsidP="0057195E">
      <w:pPr>
        <w:spacing w:line="320" w:lineRule="atLeast"/>
        <w:outlineLvl w:val="4"/>
        <w:rPr>
          <w:rFonts w:eastAsia="Calibri"/>
        </w:rPr>
      </w:pPr>
      <w:r w:rsidRPr="0057195E">
        <w:rPr>
          <w:rFonts w:eastAsia="Calibri"/>
        </w:rPr>
        <w:t xml:space="preserve">15. Для правядзення абласнога (Мінскага гарадскога) этапу конкурсу галоўнымі ўпраўленнямі адукацыі (па адукацыі) аблвыканкамаў, камітэтам па адукацыі Мінгарвыканкама ствараюцца конкурсныя камісіі, якія аналізуюць матэрыялы, прадстаўленыя на конкурс, і </w:t>
      </w:r>
      <w:proofErr w:type="gramStart"/>
      <w:r w:rsidRPr="0057195E">
        <w:rPr>
          <w:rFonts w:eastAsia="Calibri"/>
        </w:rPr>
        <w:t>фарм</w:t>
      </w:r>
      <w:proofErr w:type="gramEnd"/>
      <w:r w:rsidRPr="0057195E">
        <w:rPr>
          <w:rFonts w:eastAsia="Calibri"/>
        </w:rPr>
        <w:t xml:space="preserve">іруюць прапановы па складзе ўдзельнікаў на рэспубліканскім узроўні. Матэрыялы, прызнаныя лепшымі на рэгіянальным узроўні, накіроўваюцца </w:t>
      </w:r>
      <w:r w:rsidRPr="0057195E">
        <w:rPr>
          <w:rFonts w:eastAsia="Calibri"/>
          <w:lang w:val="be-BY"/>
        </w:rPr>
        <w:t>на</w:t>
      </w:r>
      <w:r w:rsidRPr="0057195E">
        <w:rPr>
          <w:rFonts w:eastAsia="Calibri"/>
        </w:rPr>
        <w:t xml:space="preserve"> адрас Дзяржаўнай установы адукацыі «Акадэмія паслядыпломнай адукацыі» (далей – Акадэмія паслядыпломнай адукацыі). Рэспубліканская конкурсная камісія аналізуе і дае </w:t>
      </w:r>
      <w:proofErr w:type="gramStart"/>
      <w:r w:rsidRPr="0057195E">
        <w:rPr>
          <w:rFonts w:eastAsia="Calibri"/>
        </w:rPr>
        <w:t>экспертную</w:t>
      </w:r>
      <w:proofErr w:type="gramEnd"/>
      <w:r w:rsidRPr="0057195E">
        <w:rPr>
          <w:rFonts w:eastAsia="Calibri"/>
        </w:rPr>
        <w:t xml:space="preserve"> ацэнку прадстаўленым матэрыялам.</w:t>
      </w:r>
    </w:p>
    <w:p w:rsidR="0057195E" w:rsidRPr="0057195E" w:rsidRDefault="0057195E" w:rsidP="0057195E">
      <w:pPr>
        <w:spacing w:line="320" w:lineRule="atLeast"/>
        <w:outlineLvl w:val="4"/>
        <w:rPr>
          <w:rFonts w:eastAsia="Calibri"/>
        </w:rPr>
      </w:pPr>
      <w:r w:rsidRPr="0057195E">
        <w:rPr>
          <w:rFonts w:eastAsia="Calibri"/>
        </w:rPr>
        <w:t xml:space="preserve">16. Заключны этап конкурсу праводзіцца ў перыяд восеньскіх канікул 2021/2022 навучальнага года на базе ўстановы адукацыі «Нацыянальны цэнтр мастацкай творчасці дзяцей і моладзі». У заключным </w:t>
      </w:r>
      <w:proofErr w:type="gramStart"/>
      <w:r w:rsidRPr="0057195E">
        <w:rPr>
          <w:rFonts w:eastAsia="Calibri"/>
        </w:rPr>
        <w:t>этапе</w:t>
      </w:r>
      <w:proofErr w:type="gramEnd"/>
      <w:r w:rsidRPr="0057195E">
        <w:rPr>
          <w:rFonts w:eastAsia="Calibri"/>
        </w:rPr>
        <w:t xml:space="preserve"> конкурсу ў абароне праектаў па арганізацыі шостага школьнага дня </w:t>
      </w:r>
      <w:r w:rsidRPr="0057195E">
        <w:rPr>
          <w:rFonts w:eastAsia="Calibri"/>
          <w:lang w:val="be-BY"/>
        </w:rPr>
        <w:t>ў</w:t>
      </w:r>
      <w:r w:rsidRPr="0057195E">
        <w:rPr>
          <w:rFonts w:eastAsia="Calibri"/>
        </w:rPr>
        <w:t>дзел</w:t>
      </w:r>
      <w:r w:rsidRPr="0057195E">
        <w:rPr>
          <w:rFonts w:eastAsia="Calibri"/>
          <w:lang w:val="be-BY"/>
        </w:rPr>
        <w:t>ьнічаюць</w:t>
      </w:r>
      <w:r w:rsidRPr="0057195E">
        <w:rPr>
          <w:rFonts w:eastAsia="Calibri"/>
        </w:rPr>
        <w:t xml:space="preserve"> творчыя калектывы-пераможцы абласных (Мінскага гарадскога) этапаў конкурсу (</w:t>
      </w:r>
      <w:r w:rsidRPr="0057195E">
        <w:rPr>
          <w:rFonts w:eastAsia="Calibri"/>
          <w:i/>
          <w:iCs/>
        </w:rPr>
        <w:t>дадатак 2</w:t>
      </w:r>
      <w:r w:rsidRPr="0057195E">
        <w:rPr>
          <w:rFonts w:eastAsia="Calibri"/>
        </w:rPr>
        <w:t>).</w:t>
      </w:r>
    </w:p>
    <w:p w:rsidR="0057195E" w:rsidRPr="0057195E" w:rsidRDefault="0057195E" w:rsidP="0057195E">
      <w:pPr>
        <w:spacing w:line="320" w:lineRule="atLeast"/>
        <w:outlineLvl w:val="4"/>
        <w:rPr>
          <w:rFonts w:eastAsia="Calibri"/>
        </w:rPr>
      </w:pPr>
      <w:r w:rsidRPr="0057195E">
        <w:rPr>
          <w:rFonts w:eastAsia="Calibri"/>
        </w:rPr>
        <w:t xml:space="preserve">17. Для ўдзелу ў заключным этапе конкурсу да </w:t>
      </w:r>
      <w:r w:rsidRPr="0057195E">
        <w:rPr>
          <w:rFonts w:eastAsia="Calibri"/>
          <w:b/>
          <w:bCs/>
        </w:rPr>
        <w:t>30 верасня 2021</w:t>
      </w:r>
      <w:r>
        <w:rPr>
          <w:rFonts w:eastAsia="Calibri"/>
          <w:lang w:val="be-BY"/>
        </w:rPr>
        <w:t> </w:t>
      </w:r>
      <w:r w:rsidRPr="0057195E">
        <w:rPr>
          <w:rFonts w:eastAsia="Calibri"/>
        </w:rPr>
        <w:t xml:space="preserve">года па адрасе: 220040, г. Мінск, вуліца Някрасава, 20, Акадэмія паслядыпломнай адукацыі, упраўленне сацыяльнай і выхаваўчай </w:t>
      </w:r>
      <w:r w:rsidRPr="0057195E">
        <w:rPr>
          <w:rFonts w:eastAsia="Calibri"/>
        </w:rPr>
        <w:lastRenderedPageBreak/>
        <w:t>работы, каб.402 (кантактны тэлефон: 354</w:t>
      </w:r>
      <w:r w:rsidRPr="0057195E">
        <w:rPr>
          <w:rFonts w:eastAsia="Calibri"/>
          <w:lang w:val="be-BY"/>
        </w:rPr>
        <w:t> </w:t>
      </w:r>
      <w:r w:rsidRPr="0057195E">
        <w:rPr>
          <w:rFonts w:eastAsia="Calibri"/>
        </w:rPr>
        <w:t>78</w:t>
      </w:r>
      <w:r w:rsidRPr="0057195E">
        <w:rPr>
          <w:rFonts w:eastAsia="Calibri"/>
          <w:lang w:val="be-BY"/>
        </w:rPr>
        <w:t> </w:t>
      </w:r>
      <w:r w:rsidRPr="0057195E">
        <w:rPr>
          <w:rFonts w:eastAsia="Calibri"/>
        </w:rPr>
        <w:t xml:space="preserve">53; </w:t>
      </w:r>
      <w:proofErr w:type="gramStart"/>
      <w:r w:rsidRPr="0057195E">
        <w:rPr>
          <w:rFonts w:eastAsia="Calibri"/>
          <w:i/>
          <w:iCs/>
        </w:rPr>
        <w:t>е</w:t>
      </w:r>
      <w:proofErr w:type="gramEnd"/>
      <w:r w:rsidRPr="0057195E">
        <w:rPr>
          <w:rFonts w:eastAsia="Calibri"/>
          <w:i/>
          <w:iCs/>
        </w:rPr>
        <w:t>-mail: usvr@academy.edu.by</w:t>
      </w:r>
      <w:r w:rsidRPr="0057195E">
        <w:rPr>
          <w:rFonts w:eastAsia="Calibri"/>
          <w:iCs/>
          <w:lang w:val="be-BY"/>
        </w:rPr>
        <w:t>)</w:t>
      </w:r>
      <w:r w:rsidRPr="0057195E">
        <w:rPr>
          <w:rFonts w:eastAsia="Calibri"/>
        </w:rPr>
        <w:t xml:space="preserve"> неабходна прадставіць:</w:t>
      </w:r>
    </w:p>
    <w:p w:rsidR="0057195E" w:rsidRPr="0057195E" w:rsidRDefault="0057195E" w:rsidP="0057195E">
      <w:pPr>
        <w:spacing w:line="320" w:lineRule="atLeast"/>
        <w:outlineLvl w:val="4"/>
        <w:rPr>
          <w:rFonts w:eastAsia="Calibri"/>
        </w:rPr>
      </w:pPr>
      <w:r w:rsidRPr="0057195E">
        <w:rPr>
          <w:rFonts w:eastAsia="Calibri"/>
        </w:rPr>
        <w:t>анкету-заяў</w:t>
      </w:r>
      <w:proofErr w:type="gramStart"/>
      <w:r w:rsidRPr="0057195E">
        <w:rPr>
          <w:rFonts w:eastAsia="Calibri"/>
        </w:rPr>
        <w:t>ку на</w:t>
      </w:r>
      <w:proofErr w:type="gramEnd"/>
      <w:r w:rsidRPr="0057195E">
        <w:rPr>
          <w:rFonts w:eastAsia="Calibri"/>
        </w:rPr>
        <w:t xml:space="preserve"> ўдзел у заключным этапе конкурсу згодна з </w:t>
      </w:r>
      <w:r w:rsidRPr="0057195E">
        <w:rPr>
          <w:rFonts w:eastAsia="Calibri"/>
          <w:i/>
          <w:iCs/>
        </w:rPr>
        <w:t>дадаткам 1</w:t>
      </w:r>
      <w:r w:rsidRPr="0057195E">
        <w:rPr>
          <w:rFonts w:eastAsia="Calibri"/>
        </w:rPr>
        <w:t xml:space="preserve">; </w:t>
      </w:r>
    </w:p>
    <w:p w:rsidR="0057195E" w:rsidRPr="0057195E" w:rsidRDefault="0057195E" w:rsidP="0057195E">
      <w:pPr>
        <w:spacing w:line="320" w:lineRule="atLeast"/>
        <w:outlineLvl w:val="4"/>
        <w:rPr>
          <w:rFonts w:eastAsia="Calibri"/>
        </w:rPr>
      </w:pPr>
      <w:r w:rsidRPr="0057195E">
        <w:rPr>
          <w:rFonts w:eastAsia="Calibri"/>
        </w:rPr>
        <w:t>конкурсную работу.</w:t>
      </w:r>
    </w:p>
    <w:p w:rsidR="0057195E" w:rsidRPr="0057195E" w:rsidRDefault="0057195E" w:rsidP="0057195E">
      <w:pPr>
        <w:spacing w:line="320" w:lineRule="atLeast"/>
        <w:outlineLvl w:val="4"/>
        <w:rPr>
          <w:rFonts w:eastAsia="Calibri"/>
        </w:rPr>
      </w:pPr>
      <w:r w:rsidRPr="0057195E">
        <w:rPr>
          <w:rFonts w:eastAsia="Calibri"/>
        </w:rPr>
        <w:t xml:space="preserve">18. Да ўдзелу ў заключным </w:t>
      </w:r>
      <w:proofErr w:type="gramStart"/>
      <w:r w:rsidRPr="0057195E">
        <w:rPr>
          <w:rFonts w:eastAsia="Calibri"/>
        </w:rPr>
        <w:t>этапе</w:t>
      </w:r>
      <w:proofErr w:type="gramEnd"/>
      <w:r w:rsidRPr="0057195E">
        <w:rPr>
          <w:rFonts w:eastAsia="Calibri"/>
        </w:rPr>
        <w:t xml:space="preserve"> конкурсу </w:t>
      </w:r>
      <w:r w:rsidRPr="0057195E">
        <w:rPr>
          <w:rFonts w:eastAsia="Calibri"/>
          <w:i/>
          <w:iCs/>
        </w:rPr>
        <w:t>не дапускаюцца</w:t>
      </w:r>
      <w:r w:rsidRPr="0057195E">
        <w:rPr>
          <w:rFonts w:eastAsia="Calibri"/>
        </w:rPr>
        <w:t xml:space="preserve"> работы, якія не адпавядаюць патрабаванням намінацый, работы, прадстаўленыя без заявак у адпаведнасці з дадаткам 1, а таксама работы, прадстаўленыя пазней </w:t>
      </w:r>
      <w:r w:rsidRPr="0057195E">
        <w:rPr>
          <w:rFonts w:eastAsia="Calibri"/>
          <w:lang w:val="be-BY"/>
        </w:rPr>
        <w:t xml:space="preserve">за </w:t>
      </w:r>
      <w:r w:rsidRPr="0057195E">
        <w:rPr>
          <w:rFonts w:eastAsia="Calibri"/>
        </w:rPr>
        <w:t>названы</w:t>
      </w:r>
      <w:r w:rsidRPr="0057195E">
        <w:rPr>
          <w:rFonts w:eastAsia="Calibri"/>
          <w:lang w:val="be-BY"/>
        </w:rPr>
        <w:t>я</w:t>
      </w:r>
      <w:r w:rsidRPr="0057195E">
        <w:rPr>
          <w:rFonts w:eastAsia="Calibri"/>
        </w:rPr>
        <w:t xml:space="preserve"> тэрмін</w:t>
      </w:r>
      <w:r w:rsidRPr="0057195E">
        <w:rPr>
          <w:rFonts w:eastAsia="Calibri"/>
          <w:lang w:val="be-BY"/>
        </w:rPr>
        <w:t>ы</w:t>
      </w:r>
      <w:r w:rsidRPr="0057195E">
        <w:rPr>
          <w:rFonts w:eastAsia="Calibri"/>
        </w:rPr>
        <w:t>. Таксама не</w:t>
      </w:r>
      <w:r w:rsidRPr="0057195E">
        <w:rPr>
          <w:rFonts w:eastAsia="Calibri"/>
          <w:lang w:val="be-BY"/>
        </w:rPr>
        <w:t> </w:t>
      </w:r>
      <w:r w:rsidRPr="0057195E">
        <w:rPr>
          <w:rFonts w:eastAsia="Calibri"/>
        </w:rPr>
        <w:t xml:space="preserve">дапускаюцца матэрыялы, якія былі раней апублікаваныя ў сетцы </w:t>
      </w:r>
      <w:r w:rsidRPr="0057195E">
        <w:rPr>
          <w:rFonts w:eastAsia="Calibri"/>
          <w:lang w:val="be-BY"/>
        </w:rPr>
        <w:t>і</w:t>
      </w:r>
      <w:r w:rsidRPr="0057195E">
        <w:rPr>
          <w:rFonts w:eastAsia="Calibri"/>
        </w:rPr>
        <w:t xml:space="preserve">нтэрнэт (праектная </w:t>
      </w:r>
      <w:r w:rsidRPr="0057195E">
        <w:rPr>
          <w:rFonts w:eastAsia="Calibri"/>
          <w:lang w:val="be-BY"/>
        </w:rPr>
        <w:t>работ</w:t>
      </w:r>
      <w:r w:rsidRPr="0057195E">
        <w:rPr>
          <w:rFonts w:eastAsia="Calibri"/>
        </w:rPr>
        <w:t>а можа правярацца сістэмай «Антыплаг</w:t>
      </w:r>
      <w:r w:rsidRPr="0057195E">
        <w:rPr>
          <w:rFonts w:eastAsia="Calibri"/>
          <w:lang w:val="be-BY"/>
        </w:rPr>
        <w:t>і</w:t>
      </w:r>
      <w:r w:rsidRPr="0057195E">
        <w:rPr>
          <w:rFonts w:eastAsia="Calibri"/>
        </w:rPr>
        <w:t>ят»).</w:t>
      </w:r>
    </w:p>
    <w:p w:rsidR="0057195E" w:rsidRPr="0057195E" w:rsidRDefault="0057195E" w:rsidP="0057195E">
      <w:pPr>
        <w:spacing w:line="320" w:lineRule="atLeast"/>
        <w:outlineLvl w:val="4"/>
        <w:rPr>
          <w:rFonts w:eastAsia="Calibri"/>
        </w:rPr>
      </w:pPr>
      <w:r w:rsidRPr="0057195E">
        <w:rPr>
          <w:rFonts w:eastAsia="Calibri"/>
        </w:rPr>
        <w:t>19. Конкурсныя работы, якія ўдзел</w:t>
      </w:r>
      <w:r w:rsidRPr="0057195E">
        <w:rPr>
          <w:rFonts w:eastAsia="Calibri"/>
          <w:lang w:val="be-BY"/>
        </w:rPr>
        <w:t>ьнічалі</w:t>
      </w:r>
      <w:r w:rsidRPr="0057195E">
        <w:rPr>
          <w:rFonts w:eastAsia="Calibri"/>
        </w:rPr>
        <w:t xml:space="preserve"> </w:t>
      </w:r>
      <w:r w:rsidRPr="0057195E">
        <w:rPr>
          <w:rFonts w:eastAsia="Calibri"/>
          <w:lang w:val="be-BY"/>
        </w:rPr>
        <w:t>ў</w:t>
      </w:r>
      <w:r w:rsidRPr="0057195E">
        <w:rPr>
          <w:rFonts w:eastAsia="Calibri"/>
        </w:rPr>
        <w:t xml:space="preserve"> заключным </w:t>
      </w:r>
      <w:proofErr w:type="gramStart"/>
      <w:r w:rsidRPr="0057195E">
        <w:rPr>
          <w:rFonts w:eastAsia="Calibri"/>
        </w:rPr>
        <w:t>этапе</w:t>
      </w:r>
      <w:proofErr w:type="gramEnd"/>
      <w:r w:rsidRPr="0057195E">
        <w:rPr>
          <w:rFonts w:eastAsia="Calibri"/>
        </w:rPr>
        <w:t xml:space="preserve"> конкурсу, аўтарам не вяртаюцца, лепшыя матэрыялы пасля правядзення заключнага этапу рэспубліканскага конкурсу размяшчаюцца на сайце Акадэміі паслядыпломнай адукацыі.</w:t>
      </w:r>
    </w:p>
    <w:p w:rsidR="0057195E" w:rsidRPr="0057195E" w:rsidRDefault="0057195E" w:rsidP="0057195E">
      <w:pPr>
        <w:spacing w:line="320" w:lineRule="atLeast"/>
        <w:outlineLvl w:val="4"/>
        <w:rPr>
          <w:rFonts w:eastAsia="Calibri"/>
          <w:lang w:val="be-BY"/>
        </w:rPr>
      </w:pPr>
      <w:r w:rsidRPr="0057195E">
        <w:rPr>
          <w:rFonts w:eastAsia="Calibri"/>
        </w:rPr>
        <w:t xml:space="preserve">20. Пры ацэнцы конкурсных работ </w:t>
      </w:r>
      <w:proofErr w:type="gramStart"/>
      <w:r w:rsidRPr="0057195E">
        <w:rPr>
          <w:rFonts w:eastAsia="Calibri"/>
          <w:lang w:val="be-BY"/>
        </w:rPr>
        <w:t>у</w:t>
      </w:r>
      <w:r w:rsidRPr="0057195E">
        <w:rPr>
          <w:rFonts w:eastAsia="Calibri"/>
        </w:rPr>
        <w:t>л</w:t>
      </w:r>
      <w:proofErr w:type="gramEnd"/>
      <w:r w:rsidRPr="0057195E">
        <w:rPr>
          <w:rFonts w:eastAsia="Calibri"/>
        </w:rPr>
        <w:t>ічваецца: выхаваўчая і сацыяльная значнасць праект</w:t>
      </w:r>
      <w:r w:rsidRPr="0057195E">
        <w:rPr>
          <w:rFonts w:eastAsia="Calibri"/>
          <w:lang w:val="be-BY"/>
        </w:rPr>
        <w:t>а</w:t>
      </w:r>
      <w:r w:rsidRPr="0057195E">
        <w:rPr>
          <w:rFonts w:eastAsia="Calibri"/>
        </w:rPr>
        <w:t>; адпаведнасць зместу работы мэ</w:t>
      </w:r>
      <w:r w:rsidRPr="0057195E">
        <w:rPr>
          <w:rFonts w:eastAsia="Calibri"/>
          <w:lang w:val="be-BY"/>
        </w:rPr>
        <w:t>це</w:t>
      </w:r>
      <w:r w:rsidRPr="0057195E">
        <w:rPr>
          <w:rFonts w:eastAsia="Calibri"/>
        </w:rPr>
        <w:t xml:space="preserve"> і задачам праект</w:t>
      </w:r>
      <w:r w:rsidRPr="0057195E">
        <w:rPr>
          <w:rFonts w:eastAsia="Calibri"/>
          <w:lang w:val="be-BY"/>
        </w:rPr>
        <w:t>а</w:t>
      </w:r>
      <w:r w:rsidRPr="0057195E">
        <w:rPr>
          <w:rFonts w:eastAsia="Calibri"/>
        </w:rPr>
        <w:t>; цэласнасць, сістэмнасць, лагічнасць матэрыялу; актуальнасць, крэатыўнасць, інавацыйнасць праект</w:t>
      </w:r>
      <w:r w:rsidRPr="0057195E">
        <w:rPr>
          <w:rFonts w:eastAsia="Calibri"/>
          <w:lang w:val="be-BY"/>
        </w:rPr>
        <w:t>а</w:t>
      </w:r>
      <w:r w:rsidRPr="0057195E">
        <w:rPr>
          <w:rFonts w:eastAsia="Calibri"/>
        </w:rPr>
        <w:t>; выкарыстанне эфектыўных методык у рэалізацыі праект</w:t>
      </w:r>
      <w:r w:rsidRPr="0057195E">
        <w:rPr>
          <w:rFonts w:eastAsia="Calibri"/>
          <w:lang w:val="be-BY"/>
        </w:rPr>
        <w:t>а</w:t>
      </w:r>
      <w:r w:rsidRPr="0057195E">
        <w:rPr>
          <w:rFonts w:eastAsia="Calibri"/>
        </w:rPr>
        <w:t>; выніковасць, практычная значнасць праект</w:t>
      </w:r>
      <w:r w:rsidRPr="0057195E">
        <w:rPr>
          <w:rFonts w:eastAsia="Calibri"/>
          <w:lang w:val="be-BY"/>
        </w:rPr>
        <w:t>а</w:t>
      </w:r>
      <w:r w:rsidRPr="0057195E">
        <w:rPr>
          <w:rFonts w:eastAsia="Calibri"/>
        </w:rPr>
        <w:t>; якасць афармлення матэрыялу.</w:t>
      </w:r>
    </w:p>
    <w:p w:rsidR="0057195E" w:rsidRPr="0057195E" w:rsidRDefault="0057195E" w:rsidP="0057195E">
      <w:pPr>
        <w:spacing w:line="320" w:lineRule="atLeast"/>
        <w:outlineLvl w:val="4"/>
        <w:rPr>
          <w:rFonts w:eastAsia="Calibri"/>
          <w:lang w:val="be-BY"/>
        </w:rPr>
      </w:pPr>
    </w:p>
    <w:p w:rsidR="0057195E" w:rsidRPr="0057195E" w:rsidRDefault="0057195E" w:rsidP="0057195E">
      <w:pPr>
        <w:spacing w:line="320" w:lineRule="atLeast"/>
        <w:jc w:val="center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УЗНАГАРОДЖАННЕ ПЕРАМОЖЦАЎ</w:t>
      </w:r>
    </w:p>
    <w:p w:rsidR="0057195E" w:rsidRPr="0057195E" w:rsidRDefault="0057195E" w:rsidP="0057195E">
      <w:pPr>
        <w:spacing w:line="320" w:lineRule="atLeast"/>
        <w:jc w:val="center"/>
        <w:rPr>
          <w:rFonts w:eastAsia="Calibri"/>
          <w:sz w:val="20"/>
          <w:szCs w:val="20"/>
          <w:lang w:val="be-BY"/>
        </w:rPr>
      </w:pPr>
    </w:p>
    <w:p w:rsidR="0057195E" w:rsidRPr="0057195E" w:rsidRDefault="0057195E" w:rsidP="0057195E">
      <w:pPr>
        <w:pBdr>
          <w:bottom w:val="single" w:sz="4" w:space="1" w:color="auto"/>
        </w:pBdr>
        <w:ind w:right="-8"/>
        <w:outlineLvl w:val="8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21. Вынікі на заключным этапе конкурсу падводзіць журы, склад якога ўзгадняецца з Міністэрствам адукацыі Рэспублікі Беларусь.</w:t>
      </w:r>
    </w:p>
    <w:p w:rsidR="0057195E" w:rsidRPr="0057195E" w:rsidRDefault="0057195E" w:rsidP="0057195E">
      <w:pPr>
        <w:pBdr>
          <w:bottom w:val="single" w:sz="4" w:space="1" w:color="auto"/>
        </w:pBdr>
        <w:ind w:right="-8"/>
        <w:outlineLvl w:val="8"/>
        <w:rPr>
          <w:rFonts w:eastAsia="Calibri"/>
        </w:rPr>
      </w:pPr>
      <w:r w:rsidRPr="0057195E">
        <w:rPr>
          <w:rFonts w:eastAsia="Calibri"/>
        </w:rPr>
        <w:t>22. Журы:</w:t>
      </w:r>
    </w:p>
    <w:p w:rsidR="0057195E" w:rsidRPr="0057195E" w:rsidRDefault="0057195E" w:rsidP="0057195E">
      <w:pPr>
        <w:pBdr>
          <w:bottom w:val="single" w:sz="4" w:space="1" w:color="auto"/>
        </w:pBdr>
        <w:ind w:right="-8"/>
        <w:outlineLvl w:val="8"/>
        <w:rPr>
          <w:rFonts w:eastAsia="Calibri"/>
          <w:lang w:val="be-BY"/>
        </w:rPr>
      </w:pPr>
      <w:r w:rsidRPr="0057195E">
        <w:rPr>
          <w:rFonts w:eastAsia="Calibri"/>
        </w:rPr>
        <w:t>22.1. распрацоўвае крытэрыі і конкурсныя ацэнкі работ</w:t>
      </w:r>
      <w:r w:rsidRPr="0057195E">
        <w:rPr>
          <w:rFonts w:eastAsia="Calibri"/>
          <w:lang w:val="be-BY"/>
        </w:rPr>
        <w:t>;</w:t>
      </w:r>
    </w:p>
    <w:p w:rsidR="0057195E" w:rsidRPr="0057195E" w:rsidRDefault="0057195E" w:rsidP="0057195E">
      <w:pPr>
        <w:pBdr>
          <w:bottom w:val="single" w:sz="4" w:space="1" w:color="auto"/>
        </w:pBdr>
        <w:ind w:right="-8"/>
        <w:outlineLvl w:val="8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22.2. вызначае пераможцаў (</w:t>
      </w:r>
      <w:r w:rsidRPr="0057195E">
        <w:rPr>
          <w:rFonts w:eastAsia="Calibri"/>
        </w:rPr>
        <w:t>I</w:t>
      </w:r>
      <w:r w:rsidRPr="0057195E">
        <w:rPr>
          <w:rFonts w:eastAsia="Calibri"/>
          <w:lang w:val="be-BY"/>
        </w:rPr>
        <w:t xml:space="preserve">, </w:t>
      </w:r>
      <w:r w:rsidRPr="0057195E">
        <w:rPr>
          <w:rFonts w:eastAsia="Calibri"/>
        </w:rPr>
        <w:t>II</w:t>
      </w:r>
      <w:r w:rsidRPr="0057195E">
        <w:rPr>
          <w:rFonts w:eastAsia="Calibri"/>
          <w:lang w:val="be-BY"/>
        </w:rPr>
        <w:t xml:space="preserve">, </w:t>
      </w:r>
      <w:r w:rsidRPr="0057195E">
        <w:rPr>
          <w:rFonts w:eastAsia="Calibri"/>
        </w:rPr>
        <w:t>III</w:t>
      </w:r>
      <w:r w:rsidRPr="0057195E">
        <w:rPr>
          <w:rFonts w:eastAsia="Calibri"/>
          <w:lang w:val="be-BY"/>
        </w:rPr>
        <w:t xml:space="preserve"> прызавыя месцы ў кожнай намінацыі, а таксама гран-пры конкурсу) і прадстаўляе актыўных удзельнікаў у арганізацыйны камітэт для зацвярджэння і ўзнагароджання.</w:t>
      </w:r>
    </w:p>
    <w:p w:rsidR="0057195E" w:rsidRPr="0057195E" w:rsidRDefault="0057195E" w:rsidP="0057195E">
      <w:pPr>
        <w:pBdr>
          <w:bottom w:val="single" w:sz="4" w:space="1" w:color="auto"/>
        </w:pBdr>
        <w:ind w:right="-8"/>
        <w:outlineLvl w:val="8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23. Арганізацыйны камітэт інфармуе аб выніках конкурсу, узнагароджвае пераможцаў і актыўных удзельнікаў:</w:t>
      </w:r>
    </w:p>
    <w:p w:rsidR="0057195E" w:rsidRPr="0057195E" w:rsidRDefault="0057195E" w:rsidP="0057195E">
      <w:pPr>
        <w:pBdr>
          <w:bottom w:val="single" w:sz="4" w:space="1" w:color="auto"/>
        </w:pBdr>
        <w:ind w:right="-8"/>
        <w:outlineLvl w:val="8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23.1. удзельнікі заключнага этапу конкурсу ўзнагароджваюцца дыпломамі ўдзельнікаў конкурсу;</w:t>
      </w:r>
    </w:p>
    <w:p w:rsidR="0057195E" w:rsidRPr="0057195E" w:rsidRDefault="0057195E" w:rsidP="0057195E">
      <w:pPr>
        <w:pBdr>
          <w:bottom w:val="single" w:sz="4" w:space="1" w:color="auto"/>
        </w:pBdr>
        <w:ind w:right="-8"/>
        <w:outlineLvl w:val="8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 xml:space="preserve">23.2. удзельнікі конкурсу, якія занялі </w:t>
      </w:r>
      <w:r w:rsidRPr="0057195E">
        <w:rPr>
          <w:rFonts w:eastAsia="Calibri"/>
        </w:rPr>
        <w:t>I</w:t>
      </w:r>
      <w:r w:rsidRPr="0057195E">
        <w:rPr>
          <w:rFonts w:eastAsia="Calibri"/>
          <w:lang w:val="be-BY"/>
        </w:rPr>
        <w:t xml:space="preserve"> прызавое месца ў кожнай з трох намінацый, узнагароджваюцца дыпломам Міністэрства адукацыі </w:t>
      </w:r>
      <w:r w:rsidRPr="0057195E">
        <w:rPr>
          <w:rFonts w:eastAsia="Calibri"/>
        </w:rPr>
        <w:t>I</w:t>
      </w:r>
      <w:r>
        <w:rPr>
          <w:rFonts w:eastAsia="Calibri"/>
          <w:lang w:val="be-BY"/>
        </w:rPr>
        <w:t> </w:t>
      </w:r>
      <w:r w:rsidRPr="0057195E">
        <w:rPr>
          <w:rFonts w:eastAsia="Calibri"/>
          <w:lang w:val="be-BY"/>
        </w:rPr>
        <w:t>ступені;</w:t>
      </w:r>
    </w:p>
    <w:p w:rsidR="0057195E" w:rsidRPr="0057195E" w:rsidRDefault="0057195E" w:rsidP="0057195E">
      <w:pPr>
        <w:pBdr>
          <w:bottom w:val="single" w:sz="4" w:space="1" w:color="auto"/>
        </w:pBdr>
        <w:ind w:right="-8"/>
        <w:outlineLvl w:val="8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lastRenderedPageBreak/>
        <w:t xml:space="preserve">23.3. удзельнікі конкурсу, якія занялі </w:t>
      </w:r>
      <w:r w:rsidRPr="0057195E">
        <w:rPr>
          <w:rFonts w:eastAsia="Calibri"/>
        </w:rPr>
        <w:t>II</w:t>
      </w:r>
      <w:r w:rsidRPr="0057195E">
        <w:rPr>
          <w:rFonts w:eastAsia="Calibri"/>
          <w:lang w:val="be-BY"/>
        </w:rPr>
        <w:t xml:space="preserve"> прызавое месца ў кожнай з трох намінацый, узнагароджваюцца дыпломам Міністэрства адукацыі </w:t>
      </w:r>
      <w:r w:rsidRPr="0057195E">
        <w:rPr>
          <w:rFonts w:eastAsia="Calibri"/>
        </w:rPr>
        <w:t>II</w:t>
      </w:r>
      <w:r w:rsidRPr="0057195E">
        <w:rPr>
          <w:rFonts w:eastAsia="Calibri"/>
          <w:lang w:val="be-BY"/>
        </w:rPr>
        <w:t> ступені;</w:t>
      </w:r>
    </w:p>
    <w:p w:rsidR="0057195E" w:rsidRPr="0057195E" w:rsidRDefault="0057195E" w:rsidP="0057195E">
      <w:pPr>
        <w:pBdr>
          <w:bottom w:val="single" w:sz="4" w:space="1" w:color="auto"/>
        </w:pBdr>
        <w:ind w:right="-8"/>
        <w:outlineLvl w:val="8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 xml:space="preserve">23.4. удзельнікі конкурсу, якія занялі прызавое </w:t>
      </w:r>
      <w:r w:rsidRPr="0057195E">
        <w:rPr>
          <w:rFonts w:eastAsia="Calibri"/>
        </w:rPr>
        <w:t>III</w:t>
      </w:r>
      <w:r w:rsidRPr="0057195E">
        <w:rPr>
          <w:rFonts w:eastAsia="Calibri"/>
          <w:lang w:val="be-BY"/>
        </w:rPr>
        <w:t xml:space="preserve"> месца ў кожнай з трох намінацый, узнагароджваюцца дыпломам </w:t>
      </w:r>
      <w:r w:rsidRPr="0057195E">
        <w:rPr>
          <w:rFonts w:eastAsia="Calibri"/>
        </w:rPr>
        <w:t>III</w:t>
      </w:r>
      <w:r w:rsidRPr="0057195E">
        <w:rPr>
          <w:rFonts w:eastAsia="Calibri"/>
          <w:lang w:val="be-BY"/>
        </w:rPr>
        <w:t xml:space="preserve"> ступені Міністэрства адукацыі;</w:t>
      </w:r>
    </w:p>
    <w:p w:rsidR="0057195E" w:rsidRPr="0057195E" w:rsidRDefault="0057195E" w:rsidP="0057195E">
      <w:pPr>
        <w:pBdr>
          <w:bottom w:val="single" w:sz="4" w:space="1" w:color="auto"/>
        </w:pBdr>
        <w:ind w:right="-8"/>
        <w:outlineLvl w:val="8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23.5. пераможцы конкурсу могуць узнагароджвацца граматамі, ганаровымі граматамі Міністэрства адукацыі і каштоўнымі падарункамі ў адпаведнасці з заканадаўствам Рэспублікі Беларусь.</w:t>
      </w:r>
    </w:p>
    <w:p w:rsidR="0057195E" w:rsidRPr="0057195E" w:rsidRDefault="0057195E" w:rsidP="0057195E">
      <w:pPr>
        <w:pBdr>
          <w:bottom w:val="single" w:sz="4" w:space="1" w:color="auto"/>
        </w:pBdr>
        <w:ind w:right="-8"/>
        <w:outlineLvl w:val="8"/>
        <w:rPr>
          <w:rFonts w:eastAsia="Calibri"/>
          <w:lang w:val="be-BY"/>
        </w:rPr>
      </w:pPr>
    </w:p>
    <w:p w:rsidR="0057195E" w:rsidRPr="0057195E" w:rsidRDefault="0057195E" w:rsidP="0057195E">
      <w:pPr>
        <w:spacing w:after="60"/>
        <w:ind w:left="4536" w:right="-8" w:firstLine="0"/>
        <w:outlineLvl w:val="7"/>
        <w:rPr>
          <w:rFonts w:eastAsia="Calibri"/>
          <w:i/>
          <w:iCs/>
          <w:spacing w:val="-1"/>
        </w:rPr>
      </w:pPr>
      <w:r w:rsidRPr="0057195E">
        <w:rPr>
          <w:rFonts w:eastAsia="Calibri"/>
          <w:i/>
          <w:iCs/>
          <w:spacing w:val="-1"/>
        </w:rPr>
        <w:t>Дадатак</w:t>
      </w:r>
      <w:proofErr w:type="gramStart"/>
      <w:r w:rsidRPr="0057195E">
        <w:rPr>
          <w:rFonts w:eastAsia="Calibri"/>
          <w:i/>
          <w:iCs/>
          <w:spacing w:val="-1"/>
        </w:rPr>
        <w:t xml:space="preserve"> А</w:t>
      </w:r>
      <w:proofErr w:type="gramEnd"/>
    </w:p>
    <w:p w:rsidR="0057195E" w:rsidRPr="0057195E" w:rsidRDefault="0057195E" w:rsidP="0057195E">
      <w:pPr>
        <w:spacing w:after="60"/>
        <w:ind w:left="4536" w:right="-8" w:firstLine="0"/>
        <w:outlineLvl w:val="7"/>
        <w:rPr>
          <w:rFonts w:eastAsia="Calibri"/>
          <w:i/>
          <w:iCs/>
          <w:spacing w:val="-1"/>
          <w:lang w:val="be-BY"/>
        </w:rPr>
      </w:pPr>
      <w:r w:rsidRPr="0057195E">
        <w:rPr>
          <w:rFonts w:eastAsia="Calibri"/>
          <w:i/>
          <w:iCs/>
          <w:spacing w:val="-1"/>
        </w:rPr>
        <w:t>да ўмоў правядзення заключнага этапу рэспубліканскага конкурсу на лепшы праект па арганізацыі шостага школьнага дня</w:t>
      </w:r>
    </w:p>
    <w:p w:rsidR="0057195E" w:rsidRPr="0057195E" w:rsidRDefault="0057195E" w:rsidP="0057195E">
      <w:pPr>
        <w:spacing w:after="60"/>
        <w:ind w:left="4536" w:right="-8" w:firstLine="0"/>
        <w:outlineLvl w:val="7"/>
        <w:rPr>
          <w:rFonts w:eastAsia="Calibri"/>
          <w:lang w:val="be-BY"/>
        </w:rPr>
      </w:pPr>
    </w:p>
    <w:p w:rsidR="0057195E" w:rsidRPr="0057195E" w:rsidRDefault="0057195E" w:rsidP="0057195E">
      <w:pPr>
        <w:spacing w:after="60"/>
        <w:ind w:right="-8" w:firstLine="0"/>
        <w:jc w:val="center"/>
        <w:outlineLvl w:val="7"/>
        <w:rPr>
          <w:rFonts w:eastAsia="Calibri"/>
        </w:rPr>
      </w:pPr>
      <w:r w:rsidRPr="0057195E">
        <w:rPr>
          <w:rFonts w:eastAsia="Calibri"/>
        </w:rPr>
        <w:t>АНКЕТА-ЗАЯ</w:t>
      </w:r>
      <w:r w:rsidRPr="0057195E">
        <w:rPr>
          <w:rFonts w:eastAsia="Calibri"/>
          <w:lang w:val="be-BY"/>
        </w:rPr>
        <w:t>Ў</w:t>
      </w:r>
      <w:r w:rsidRPr="0057195E">
        <w:rPr>
          <w:rFonts w:eastAsia="Calibri"/>
        </w:rPr>
        <w:t>КА</w:t>
      </w:r>
    </w:p>
    <w:p w:rsidR="0057195E" w:rsidRPr="0057195E" w:rsidRDefault="0057195E" w:rsidP="0057195E">
      <w:pPr>
        <w:ind w:right="-8"/>
        <w:jc w:val="center"/>
        <w:rPr>
          <w:rFonts w:eastAsia="Calibri"/>
          <w:lang w:val="be-BY"/>
        </w:rPr>
      </w:pPr>
      <w:r w:rsidRPr="0057195E">
        <w:rPr>
          <w:rFonts w:eastAsia="Calibri"/>
        </w:rPr>
        <w:t>на ўдзел у заключным этапе VIII Рэспубліканскага конкурсу на</w:t>
      </w:r>
      <w:r>
        <w:rPr>
          <w:rFonts w:eastAsia="Calibri"/>
          <w:lang w:val="be-BY"/>
        </w:rPr>
        <w:t> </w:t>
      </w:r>
      <w:r w:rsidRPr="0057195E">
        <w:rPr>
          <w:rFonts w:eastAsia="Calibri"/>
        </w:rPr>
        <w:t>лепшы праект па арганізацыі шостага школьнага дня</w:t>
      </w:r>
    </w:p>
    <w:p w:rsidR="0057195E" w:rsidRPr="0057195E" w:rsidRDefault="0057195E" w:rsidP="0057195E">
      <w:pPr>
        <w:ind w:right="-8"/>
        <w:jc w:val="center"/>
        <w:rPr>
          <w:rFonts w:eastAsia="Calibri"/>
          <w:lang w:val="be-BY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087"/>
        <w:gridCol w:w="1943"/>
      </w:tblGrid>
      <w:tr w:rsidR="0057195E" w:rsidRPr="0057195E" w:rsidTr="00487DBD">
        <w:tc>
          <w:tcPr>
            <w:tcW w:w="532" w:type="dxa"/>
          </w:tcPr>
          <w:p w:rsidR="0057195E" w:rsidRPr="0057195E" w:rsidRDefault="0057195E" w:rsidP="0057195E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8" w:hanging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7087" w:type="dxa"/>
          </w:tcPr>
          <w:p w:rsidR="0057195E" w:rsidRPr="0057195E" w:rsidRDefault="0057195E" w:rsidP="0057195E">
            <w:pPr>
              <w:spacing w:after="160" w:line="259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57195E">
              <w:rPr>
                <w:rFonts w:eastAsia="Calibri"/>
                <w:color w:val="auto"/>
                <w:lang w:eastAsia="en-US"/>
              </w:rPr>
              <w:t>Поўная назва ўстановы адукацыі з абавязковым указаннем вобласці</w:t>
            </w:r>
          </w:p>
        </w:tc>
        <w:tc>
          <w:tcPr>
            <w:tcW w:w="1943" w:type="dxa"/>
          </w:tcPr>
          <w:p w:rsidR="0057195E" w:rsidRPr="0057195E" w:rsidRDefault="0057195E" w:rsidP="0057195E">
            <w:pPr>
              <w:ind w:right="-8"/>
              <w:jc w:val="center"/>
              <w:rPr>
                <w:rFonts w:eastAsia="Calibri"/>
              </w:rPr>
            </w:pPr>
          </w:p>
        </w:tc>
      </w:tr>
      <w:tr w:rsidR="0057195E" w:rsidRPr="0057195E" w:rsidTr="00487DBD">
        <w:tc>
          <w:tcPr>
            <w:tcW w:w="532" w:type="dxa"/>
          </w:tcPr>
          <w:p w:rsidR="0057195E" w:rsidRPr="0057195E" w:rsidRDefault="0057195E" w:rsidP="0057195E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8" w:hanging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7087" w:type="dxa"/>
          </w:tcPr>
          <w:p w:rsidR="0057195E" w:rsidRPr="0057195E" w:rsidRDefault="0057195E" w:rsidP="0057195E">
            <w:pPr>
              <w:spacing w:after="160" w:line="259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57195E">
              <w:rPr>
                <w:rFonts w:eastAsia="Calibri"/>
                <w:color w:val="auto"/>
                <w:lang w:eastAsia="en-US"/>
              </w:rPr>
              <w:t xml:space="preserve">Паштовы адрас установы адукацыі, кантактны тэлефон, факс, </w:t>
            </w:r>
            <w:proofErr w:type="gramStart"/>
            <w:r w:rsidRPr="0057195E">
              <w:rPr>
                <w:rFonts w:eastAsia="Calibri"/>
                <w:color w:val="auto"/>
                <w:lang w:val="be-BY" w:eastAsia="en-US"/>
              </w:rPr>
              <w:t>е</w:t>
            </w:r>
            <w:proofErr w:type="gramEnd"/>
            <w:r w:rsidRPr="0057195E">
              <w:rPr>
                <w:rFonts w:eastAsia="Calibri"/>
                <w:color w:val="auto"/>
                <w:lang w:eastAsia="en-US"/>
              </w:rPr>
              <w:t>-mail</w:t>
            </w:r>
          </w:p>
        </w:tc>
        <w:tc>
          <w:tcPr>
            <w:tcW w:w="1943" w:type="dxa"/>
          </w:tcPr>
          <w:p w:rsidR="0057195E" w:rsidRPr="0057195E" w:rsidRDefault="0057195E" w:rsidP="0057195E">
            <w:pPr>
              <w:ind w:right="-8"/>
              <w:jc w:val="center"/>
              <w:rPr>
                <w:rFonts w:eastAsia="Calibri"/>
              </w:rPr>
            </w:pPr>
          </w:p>
        </w:tc>
      </w:tr>
      <w:tr w:rsidR="0057195E" w:rsidRPr="0057195E" w:rsidTr="00487DBD">
        <w:tc>
          <w:tcPr>
            <w:tcW w:w="532" w:type="dxa"/>
          </w:tcPr>
          <w:p w:rsidR="0057195E" w:rsidRPr="0057195E" w:rsidRDefault="0057195E" w:rsidP="0057195E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8" w:hanging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7087" w:type="dxa"/>
          </w:tcPr>
          <w:p w:rsidR="0057195E" w:rsidRPr="0057195E" w:rsidRDefault="0057195E" w:rsidP="0057195E">
            <w:pPr>
              <w:spacing w:after="160" w:line="259" w:lineRule="auto"/>
              <w:ind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57195E">
              <w:rPr>
                <w:rFonts w:eastAsia="Calibri"/>
                <w:color w:val="auto"/>
                <w:lang w:eastAsia="en-US"/>
              </w:rPr>
              <w:t>Кіраўнік установы адукацыі (</w:t>
            </w:r>
            <w:proofErr w:type="gramStart"/>
            <w:r w:rsidRPr="0057195E">
              <w:rPr>
                <w:rFonts w:eastAsia="Calibri"/>
                <w:color w:val="auto"/>
                <w:lang w:val="be-BY" w:eastAsia="en-US"/>
              </w:rPr>
              <w:t>П</w:t>
            </w:r>
            <w:proofErr w:type="gramEnd"/>
            <w:r>
              <w:rPr>
                <w:rFonts w:eastAsia="Calibri"/>
                <w:color w:val="auto"/>
                <w:lang w:val="be-BY" w:eastAsia="en-US"/>
              </w:rPr>
              <w:t xml:space="preserve"> </w:t>
            </w:r>
            <w:r w:rsidRPr="0057195E">
              <w:rPr>
                <w:rFonts w:eastAsia="Calibri"/>
                <w:color w:val="auto"/>
                <w:lang w:val="be-BY" w:eastAsia="en-US"/>
              </w:rPr>
              <w:t>І</w:t>
            </w:r>
            <w:r>
              <w:rPr>
                <w:rFonts w:eastAsia="Calibri"/>
                <w:color w:val="auto"/>
                <w:lang w:val="be-BY" w:eastAsia="en-US"/>
              </w:rPr>
              <w:t xml:space="preserve"> </w:t>
            </w:r>
            <w:r w:rsidRPr="0057195E">
              <w:rPr>
                <w:rFonts w:eastAsia="Calibri"/>
                <w:color w:val="auto"/>
                <w:lang w:val="be-BY" w:eastAsia="en-US"/>
              </w:rPr>
              <w:t>І па бацьку</w:t>
            </w:r>
            <w:r w:rsidRPr="0057195E">
              <w:rPr>
                <w:rFonts w:eastAsia="Calibri"/>
                <w:color w:val="auto"/>
                <w:lang w:eastAsia="en-US"/>
              </w:rPr>
              <w:t xml:space="preserve"> цалкам)</w:t>
            </w:r>
          </w:p>
        </w:tc>
        <w:tc>
          <w:tcPr>
            <w:tcW w:w="1943" w:type="dxa"/>
          </w:tcPr>
          <w:p w:rsidR="0057195E" w:rsidRPr="0057195E" w:rsidRDefault="0057195E" w:rsidP="0057195E">
            <w:pPr>
              <w:ind w:right="-8"/>
              <w:jc w:val="center"/>
              <w:rPr>
                <w:rFonts w:eastAsia="Calibri"/>
              </w:rPr>
            </w:pPr>
          </w:p>
        </w:tc>
      </w:tr>
      <w:tr w:rsidR="0057195E" w:rsidRPr="0057195E" w:rsidTr="00487DBD">
        <w:tc>
          <w:tcPr>
            <w:tcW w:w="532" w:type="dxa"/>
          </w:tcPr>
          <w:p w:rsidR="0057195E" w:rsidRPr="0057195E" w:rsidRDefault="0057195E" w:rsidP="0057195E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8" w:hanging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7087" w:type="dxa"/>
          </w:tcPr>
          <w:p w:rsidR="0057195E" w:rsidRPr="0057195E" w:rsidRDefault="0057195E" w:rsidP="0057195E">
            <w:pPr>
              <w:spacing w:after="160" w:line="259" w:lineRule="auto"/>
              <w:ind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57195E">
              <w:rPr>
                <w:rFonts w:eastAsia="Calibri"/>
                <w:color w:val="auto"/>
                <w:lang w:eastAsia="en-US"/>
              </w:rPr>
              <w:t>Найменне намінацыі</w:t>
            </w:r>
          </w:p>
        </w:tc>
        <w:tc>
          <w:tcPr>
            <w:tcW w:w="1943" w:type="dxa"/>
          </w:tcPr>
          <w:p w:rsidR="0057195E" w:rsidRPr="0057195E" w:rsidRDefault="0057195E" w:rsidP="0057195E">
            <w:pPr>
              <w:ind w:right="-8"/>
              <w:jc w:val="center"/>
              <w:rPr>
                <w:rFonts w:eastAsia="Calibri"/>
              </w:rPr>
            </w:pPr>
          </w:p>
        </w:tc>
      </w:tr>
      <w:tr w:rsidR="0057195E" w:rsidRPr="0057195E" w:rsidTr="00487DBD">
        <w:tc>
          <w:tcPr>
            <w:tcW w:w="532" w:type="dxa"/>
          </w:tcPr>
          <w:p w:rsidR="0057195E" w:rsidRPr="0057195E" w:rsidRDefault="0057195E" w:rsidP="0057195E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8" w:hanging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7087" w:type="dxa"/>
          </w:tcPr>
          <w:p w:rsidR="0057195E" w:rsidRPr="0057195E" w:rsidRDefault="0057195E" w:rsidP="0057195E">
            <w:pPr>
              <w:spacing w:after="160" w:line="259" w:lineRule="auto"/>
              <w:ind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57195E">
              <w:rPr>
                <w:rFonts w:eastAsia="Calibri"/>
                <w:color w:val="auto"/>
                <w:lang w:eastAsia="en-US"/>
              </w:rPr>
              <w:t xml:space="preserve">Назва праектнай </w:t>
            </w:r>
            <w:r w:rsidRPr="0057195E">
              <w:rPr>
                <w:rFonts w:eastAsia="Calibri"/>
                <w:color w:val="auto"/>
                <w:lang w:val="be-BY" w:eastAsia="en-US"/>
              </w:rPr>
              <w:t>работ</w:t>
            </w:r>
            <w:r w:rsidRPr="0057195E">
              <w:rPr>
                <w:rFonts w:eastAsia="Calibri"/>
                <w:color w:val="auto"/>
                <w:lang w:eastAsia="en-US"/>
              </w:rPr>
              <w:t>ы</w:t>
            </w:r>
          </w:p>
        </w:tc>
        <w:tc>
          <w:tcPr>
            <w:tcW w:w="1943" w:type="dxa"/>
          </w:tcPr>
          <w:p w:rsidR="0057195E" w:rsidRPr="0057195E" w:rsidRDefault="0057195E" w:rsidP="0057195E">
            <w:pPr>
              <w:ind w:right="-8"/>
              <w:jc w:val="center"/>
              <w:rPr>
                <w:rFonts w:eastAsia="Calibri"/>
              </w:rPr>
            </w:pPr>
          </w:p>
        </w:tc>
      </w:tr>
      <w:tr w:rsidR="0057195E" w:rsidRPr="0057195E" w:rsidTr="00487DBD">
        <w:tc>
          <w:tcPr>
            <w:tcW w:w="532" w:type="dxa"/>
          </w:tcPr>
          <w:p w:rsidR="0057195E" w:rsidRPr="0057195E" w:rsidRDefault="0057195E" w:rsidP="0057195E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8" w:hanging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7087" w:type="dxa"/>
          </w:tcPr>
          <w:p w:rsidR="0057195E" w:rsidRPr="0057195E" w:rsidRDefault="0057195E" w:rsidP="0057195E">
            <w:pPr>
              <w:spacing w:after="160" w:line="259" w:lineRule="auto"/>
              <w:ind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57195E">
              <w:rPr>
                <w:rFonts w:eastAsia="Calibri"/>
                <w:color w:val="auto"/>
                <w:lang w:eastAsia="en-US"/>
              </w:rPr>
              <w:t xml:space="preserve">Спасылка для </w:t>
            </w:r>
            <w:r w:rsidRPr="0057195E">
              <w:rPr>
                <w:rFonts w:eastAsia="Calibri"/>
                <w:color w:val="auto"/>
                <w:lang w:val="be-BY" w:eastAsia="en-US"/>
              </w:rPr>
              <w:t xml:space="preserve">пампавання </w:t>
            </w:r>
            <w:r w:rsidRPr="0057195E">
              <w:rPr>
                <w:rFonts w:eastAsia="Calibri"/>
                <w:color w:val="auto"/>
                <w:lang w:eastAsia="en-US"/>
              </w:rPr>
              <w:t xml:space="preserve">электроннага варыянту конкурснай </w:t>
            </w:r>
            <w:r w:rsidRPr="0057195E">
              <w:rPr>
                <w:rFonts w:eastAsia="Calibri"/>
                <w:color w:val="auto"/>
                <w:lang w:val="be-BY" w:eastAsia="en-US"/>
              </w:rPr>
              <w:t>работ</w:t>
            </w:r>
            <w:r w:rsidRPr="0057195E">
              <w:rPr>
                <w:rFonts w:eastAsia="Calibri"/>
                <w:color w:val="auto"/>
                <w:lang w:eastAsia="en-US"/>
              </w:rPr>
              <w:t>ы</w:t>
            </w:r>
          </w:p>
        </w:tc>
        <w:tc>
          <w:tcPr>
            <w:tcW w:w="1943" w:type="dxa"/>
          </w:tcPr>
          <w:p w:rsidR="0057195E" w:rsidRPr="0057195E" w:rsidRDefault="0057195E" w:rsidP="0057195E">
            <w:pPr>
              <w:ind w:right="-8"/>
              <w:jc w:val="center"/>
              <w:rPr>
                <w:rFonts w:eastAsia="Calibri"/>
              </w:rPr>
            </w:pPr>
          </w:p>
        </w:tc>
      </w:tr>
      <w:tr w:rsidR="0057195E" w:rsidRPr="0057195E" w:rsidTr="00487DBD">
        <w:tc>
          <w:tcPr>
            <w:tcW w:w="532" w:type="dxa"/>
          </w:tcPr>
          <w:p w:rsidR="0057195E" w:rsidRPr="0057195E" w:rsidRDefault="0057195E" w:rsidP="0057195E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8" w:hanging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7087" w:type="dxa"/>
          </w:tcPr>
          <w:p w:rsidR="0057195E" w:rsidRPr="0057195E" w:rsidRDefault="0057195E" w:rsidP="0057195E">
            <w:pPr>
              <w:ind w:right="-8" w:firstLine="32"/>
              <w:rPr>
                <w:rFonts w:eastAsia="Calibri"/>
              </w:rPr>
            </w:pPr>
            <w:r w:rsidRPr="0057195E">
              <w:rPr>
                <w:rFonts w:eastAsia="Calibri"/>
              </w:rPr>
              <w:t>Стад</w:t>
            </w:r>
            <w:r w:rsidRPr="0057195E">
              <w:rPr>
                <w:rFonts w:eastAsia="Calibri"/>
                <w:lang w:val="be-BY"/>
              </w:rPr>
              <w:t>ыі</w:t>
            </w:r>
            <w:r w:rsidRPr="0057195E">
              <w:rPr>
                <w:rFonts w:eastAsia="Calibri"/>
              </w:rPr>
              <w:t xml:space="preserve"> пр</w:t>
            </w:r>
            <w:r w:rsidRPr="0057195E">
              <w:rPr>
                <w:rFonts w:eastAsia="Calibri"/>
                <w:lang w:val="be-BY"/>
              </w:rPr>
              <w:t>а</w:t>
            </w:r>
            <w:r w:rsidRPr="0057195E">
              <w:rPr>
                <w:rFonts w:eastAsia="Calibri"/>
              </w:rPr>
              <w:t>ект</w:t>
            </w:r>
            <w:r w:rsidRPr="0057195E">
              <w:rPr>
                <w:rFonts w:eastAsia="Calibri"/>
                <w:lang w:val="be-BY"/>
              </w:rPr>
              <w:t>а</w:t>
            </w:r>
            <w:r w:rsidRPr="0057195E">
              <w:rPr>
                <w:rFonts w:eastAsia="Calibri"/>
              </w:rPr>
              <w:t>:</w:t>
            </w:r>
          </w:p>
          <w:p w:rsidR="0057195E" w:rsidRPr="0057195E" w:rsidRDefault="0057195E" w:rsidP="0057195E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8" w:firstLine="32"/>
              <w:jc w:val="left"/>
              <w:textAlignment w:val="baseline"/>
              <w:rPr>
                <w:rFonts w:eastAsia="Calibri"/>
                <w:i/>
                <w:iCs/>
              </w:rPr>
            </w:pPr>
            <w:r w:rsidRPr="0057195E">
              <w:rPr>
                <w:rFonts w:eastAsia="Calibri"/>
                <w:i/>
                <w:iCs/>
              </w:rPr>
              <w:t>р</w:t>
            </w:r>
            <w:r w:rsidRPr="0057195E">
              <w:rPr>
                <w:rFonts w:eastAsia="Calibri"/>
                <w:i/>
                <w:iCs/>
                <w:lang w:val="be-BY"/>
              </w:rPr>
              <w:t>э</w:t>
            </w:r>
            <w:r w:rsidRPr="0057195E">
              <w:rPr>
                <w:rFonts w:eastAsia="Calibri"/>
                <w:i/>
                <w:iCs/>
              </w:rPr>
              <w:t>ал</w:t>
            </w:r>
            <w:r w:rsidRPr="0057195E">
              <w:rPr>
                <w:rFonts w:eastAsia="Calibri"/>
                <w:i/>
                <w:iCs/>
                <w:lang w:val="be-BY"/>
              </w:rPr>
              <w:t>і</w:t>
            </w:r>
            <w:r w:rsidRPr="0057195E">
              <w:rPr>
                <w:rFonts w:eastAsia="Calibri"/>
                <w:i/>
                <w:iCs/>
              </w:rPr>
              <w:t>з</w:t>
            </w:r>
            <w:r w:rsidRPr="0057195E">
              <w:rPr>
                <w:rFonts w:eastAsia="Calibri"/>
                <w:i/>
                <w:iCs/>
                <w:lang w:val="be-BY"/>
              </w:rPr>
              <w:t>а</w:t>
            </w:r>
            <w:r w:rsidRPr="0057195E">
              <w:rPr>
                <w:rFonts w:eastAsia="Calibri"/>
                <w:i/>
                <w:iCs/>
              </w:rPr>
              <w:t>ваны;</w:t>
            </w:r>
          </w:p>
          <w:p w:rsidR="0057195E" w:rsidRPr="0057195E" w:rsidRDefault="0057195E" w:rsidP="0057195E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8" w:firstLine="32"/>
              <w:jc w:val="left"/>
              <w:textAlignment w:val="baseline"/>
              <w:rPr>
                <w:rFonts w:eastAsia="Calibri"/>
              </w:rPr>
            </w:pPr>
            <w:r w:rsidRPr="0057195E">
              <w:rPr>
                <w:rFonts w:eastAsia="Calibri"/>
                <w:i/>
                <w:iCs/>
              </w:rPr>
              <w:t>д</w:t>
            </w:r>
            <w:r w:rsidRPr="0057195E">
              <w:rPr>
                <w:rFonts w:eastAsia="Calibri"/>
                <w:i/>
                <w:iCs/>
                <w:lang w:val="be-BY"/>
              </w:rPr>
              <w:t>з</w:t>
            </w:r>
            <w:r w:rsidRPr="0057195E">
              <w:rPr>
                <w:rFonts w:eastAsia="Calibri"/>
                <w:i/>
                <w:iCs/>
              </w:rPr>
              <w:t>ей</w:t>
            </w:r>
            <w:r w:rsidRPr="0057195E">
              <w:rPr>
                <w:rFonts w:eastAsia="Calibri"/>
                <w:i/>
                <w:iCs/>
                <w:lang w:val="be-BY"/>
              </w:rPr>
              <w:t>ны</w:t>
            </w:r>
          </w:p>
        </w:tc>
        <w:tc>
          <w:tcPr>
            <w:tcW w:w="1943" w:type="dxa"/>
          </w:tcPr>
          <w:p w:rsidR="0057195E" w:rsidRPr="0057195E" w:rsidRDefault="0057195E" w:rsidP="0057195E">
            <w:pPr>
              <w:ind w:right="-8"/>
              <w:jc w:val="center"/>
              <w:rPr>
                <w:rFonts w:eastAsia="Calibri"/>
              </w:rPr>
            </w:pPr>
          </w:p>
        </w:tc>
      </w:tr>
      <w:tr w:rsidR="0057195E" w:rsidRPr="0057195E" w:rsidTr="00487DBD">
        <w:tc>
          <w:tcPr>
            <w:tcW w:w="532" w:type="dxa"/>
          </w:tcPr>
          <w:p w:rsidR="0057195E" w:rsidRPr="0057195E" w:rsidRDefault="0057195E" w:rsidP="0057195E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8" w:hanging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7087" w:type="dxa"/>
          </w:tcPr>
          <w:p w:rsidR="0057195E" w:rsidRPr="0057195E" w:rsidRDefault="0057195E" w:rsidP="0057195E">
            <w:pPr>
              <w:ind w:right="-8" w:firstLine="32"/>
              <w:jc w:val="left"/>
              <w:rPr>
                <w:rFonts w:eastAsia="Calibri"/>
              </w:rPr>
            </w:pPr>
            <w:r w:rsidRPr="0057195E">
              <w:rPr>
                <w:rFonts w:eastAsia="Calibri"/>
              </w:rPr>
              <w:t xml:space="preserve">Анатацыя праектнай </w:t>
            </w:r>
            <w:r w:rsidRPr="0057195E">
              <w:rPr>
                <w:rFonts w:eastAsia="Calibri"/>
                <w:lang w:val="be-BY"/>
              </w:rPr>
              <w:t>работ</w:t>
            </w:r>
            <w:r w:rsidRPr="0057195E">
              <w:rPr>
                <w:rFonts w:eastAsia="Calibri"/>
              </w:rPr>
              <w:t>ы:</w:t>
            </w:r>
          </w:p>
          <w:p w:rsidR="0057195E" w:rsidRPr="0057195E" w:rsidRDefault="0057195E" w:rsidP="0057195E">
            <w:pPr>
              <w:ind w:right="-8" w:firstLine="32"/>
              <w:jc w:val="left"/>
              <w:rPr>
                <w:rFonts w:eastAsia="Calibri"/>
                <w:i/>
                <w:iCs/>
                <w:lang w:val="be-BY"/>
              </w:rPr>
            </w:pPr>
            <w:r w:rsidRPr="0057195E">
              <w:rPr>
                <w:rFonts w:eastAsia="Calibri"/>
                <w:i/>
                <w:iCs/>
                <w:lang w:val="be-BY"/>
              </w:rPr>
              <w:t>м</w:t>
            </w:r>
            <w:r w:rsidRPr="0057195E">
              <w:rPr>
                <w:rFonts w:eastAsia="Calibri"/>
                <w:i/>
                <w:iCs/>
              </w:rPr>
              <w:t>эта</w:t>
            </w:r>
            <w:r w:rsidRPr="0057195E">
              <w:rPr>
                <w:rFonts w:eastAsia="Calibri"/>
                <w:i/>
                <w:iCs/>
                <w:lang w:val="be-BY"/>
              </w:rPr>
              <w:t>;</w:t>
            </w:r>
          </w:p>
          <w:p w:rsidR="0057195E" w:rsidRPr="0057195E" w:rsidRDefault="0057195E" w:rsidP="0057195E">
            <w:pPr>
              <w:ind w:right="-8" w:firstLine="32"/>
              <w:jc w:val="left"/>
              <w:rPr>
                <w:rFonts w:eastAsia="Calibri"/>
                <w:i/>
                <w:iCs/>
                <w:lang w:val="be-BY"/>
              </w:rPr>
            </w:pPr>
            <w:r w:rsidRPr="0057195E">
              <w:rPr>
                <w:rFonts w:eastAsia="Calibri"/>
                <w:i/>
                <w:iCs/>
              </w:rPr>
              <w:t>задачы</w:t>
            </w:r>
            <w:r w:rsidRPr="0057195E">
              <w:rPr>
                <w:rFonts w:eastAsia="Calibri"/>
                <w:i/>
                <w:iCs/>
                <w:lang w:val="be-BY"/>
              </w:rPr>
              <w:t>;</w:t>
            </w:r>
          </w:p>
          <w:p w:rsidR="0057195E" w:rsidRPr="0057195E" w:rsidRDefault="0057195E" w:rsidP="0057195E">
            <w:pPr>
              <w:ind w:right="-8" w:firstLine="32"/>
              <w:jc w:val="left"/>
              <w:rPr>
                <w:rFonts w:eastAsia="Calibri"/>
                <w:i/>
                <w:iCs/>
                <w:lang w:val="be-BY"/>
              </w:rPr>
            </w:pPr>
            <w:r w:rsidRPr="0057195E">
              <w:rPr>
                <w:rFonts w:eastAsia="Calibri"/>
                <w:i/>
                <w:iCs/>
              </w:rPr>
              <w:lastRenderedPageBreak/>
              <w:t>мэтавыя групы</w:t>
            </w:r>
            <w:r w:rsidRPr="0057195E">
              <w:rPr>
                <w:rFonts w:eastAsia="Calibri"/>
                <w:i/>
                <w:iCs/>
                <w:lang w:val="be-BY"/>
              </w:rPr>
              <w:t>;</w:t>
            </w:r>
          </w:p>
          <w:p w:rsidR="0057195E" w:rsidRPr="0057195E" w:rsidRDefault="0057195E" w:rsidP="0057195E">
            <w:pPr>
              <w:ind w:right="-8" w:firstLine="32"/>
              <w:jc w:val="left"/>
              <w:rPr>
                <w:rFonts w:eastAsia="Calibri"/>
                <w:i/>
                <w:iCs/>
                <w:lang w:val="be-BY"/>
              </w:rPr>
            </w:pPr>
            <w:r w:rsidRPr="0057195E">
              <w:rPr>
                <w:rFonts w:eastAsia="Calibri"/>
                <w:i/>
                <w:iCs/>
              </w:rPr>
              <w:t>перыяд ажыццяўлення</w:t>
            </w:r>
            <w:r w:rsidRPr="0057195E">
              <w:rPr>
                <w:rFonts w:eastAsia="Calibri"/>
                <w:i/>
                <w:iCs/>
                <w:lang w:val="be-BY"/>
              </w:rPr>
              <w:t>;</w:t>
            </w:r>
          </w:p>
          <w:p w:rsidR="0057195E" w:rsidRPr="0057195E" w:rsidRDefault="0057195E" w:rsidP="0057195E">
            <w:pPr>
              <w:ind w:right="-8" w:firstLine="32"/>
              <w:jc w:val="left"/>
              <w:rPr>
                <w:rFonts w:eastAsia="Calibri"/>
                <w:i/>
                <w:iCs/>
                <w:lang w:val="be-BY"/>
              </w:rPr>
            </w:pPr>
            <w:r w:rsidRPr="0057195E">
              <w:rPr>
                <w:rFonts w:eastAsia="Calibri"/>
                <w:i/>
                <w:iCs/>
              </w:rPr>
              <w:t>вынікі</w:t>
            </w:r>
            <w:r w:rsidRPr="0057195E">
              <w:rPr>
                <w:rFonts w:eastAsia="Calibri"/>
                <w:i/>
                <w:iCs/>
                <w:lang w:val="be-BY"/>
              </w:rPr>
              <w:t>;</w:t>
            </w:r>
          </w:p>
          <w:p w:rsidR="0057195E" w:rsidRPr="0057195E" w:rsidRDefault="0057195E" w:rsidP="0057195E">
            <w:pPr>
              <w:ind w:right="-8" w:firstLine="32"/>
              <w:jc w:val="left"/>
              <w:rPr>
                <w:rFonts w:eastAsia="Calibri"/>
                <w:i/>
                <w:iCs/>
                <w:lang w:val="be-BY"/>
              </w:rPr>
            </w:pPr>
            <w:r w:rsidRPr="0057195E">
              <w:rPr>
                <w:rFonts w:eastAsia="Calibri"/>
                <w:i/>
                <w:iCs/>
              </w:rPr>
              <w:t>кароткі змест</w:t>
            </w:r>
          </w:p>
        </w:tc>
        <w:tc>
          <w:tcPr>
            <w:tcW w:w="1943" w:type="dxa"/>
          </w:tcPr>
          <w:p w:rsidR="0057195E" w:rsidRPr="0057195E" w:rsidRDefault="0057195E" w:rsidP="0057195E">
            <w:pPr>
              <w:ind w:right="-8"/>
              <w:jc w:val="center"/>
              <w:rPr>
                <w:rFonts w:eastAsia="Calibri"/>
              </w:rPr>
            </w:pPr>
          </w:p>
        </w:tc>
      </w:tr>
      <w:tr w:rsidR="0057195E" w:rsidRPr="0057195E" w:rsidTr="00487DBD">
        <w:tc>
          <w:tcPr>
            <w:tcW w:w="532" w:type="dxa"/>
          </w:tcPr>
          <w:p w:rsidR="0057195E" w:rsidRPr="0057195E" w:rsidRDefault="0057195E" w:rsidP="0057195E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574" w:hanging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7087" w:type="dxa"/>
          </w:tcPr>
          <w:p w:rsidR="0057195E" w:rsidRPr="0057195E" w:rsidRDefault="0057195E" w:rsidP="0057195E">
            <w:pPr>
              <w:ind w:right="-106" w:firstLine="32"/>
              <w:rPr>
                <w:rFonts w:eastAsia="Calibri"/>
                <w:lang w:val="be-BY"/>
              </w:rPr>
            </w:pPr>
            <w:r w:rsidRPr="0057195E">
              <w:rPr>
                <w:rFonts w:eastAsia="Calibri"/>
              </w:rPr>
              <w:t>Кіраўні</w:t>
            </w:r>
            <w:proofErr w:type="gramStart"/>
            <w:r w:rsidRPr="0057195E">
              <w:rPr>
                <w:rFonts w:eastAsia="Calibri"/>
              </w:rPr>
              <w:t>к(</w:t>
            </w:r>
            <w:proofErr w:type="gramEnd"/>
            <w:r w:rsidRPr="0057195E">
              <w:rPr>
                <w:rFonts w:eastAsia="Calibri"/>
              </w:rPr>
              <w:t>і) праект</w:t>
            </w:r>
            <w:r w:rsidRPr="0057195E">
              <w:rPr>
                <w:rFonts w:eastAsia="Calibri"/>
                <w:lang w:val="be-BY"/>
              </w:rPr>
              <w:t>а</w:t>
            </w:r>
            <w:r w:rsidRPr="0057195E">
              <w:rPr>
                <w:rFonts w:eastAsia="Calibri"/>
              </w:rPr>
              <w:t xml:space="preserve"> (</w:t>
            </w:r>
            <w:r w:rsidRPr="0057195E">
              <w:rPr>
                <w:rFonts w:eastAsia="Calibri"/>
                <w:i/>
                <w:iCs/>
              </w:rPr>
              <w:t>прозвішча, імя, імя па бацьку, пасада цалкам, кантактныя тэлефоны</w:t>
            </w:r>
            <w:r w:rsidRPr="0057195E">
              <w:rPr>
                <w:rFonts w:eastAsia="Calibri"/>
              </w:rPr>
              <w:t>)</w:t>
            </w:r>
          </w:p>
          <w:p w:rsidR="0057195E" w:rsidRPr="0057195E" w:rsidRDefault="0057195E" w:rsidP="0057195E">
            <w:pPr>
              <w:ind w:right="-106" w:firstLine="32"/>
              <w:rPr>
                <w:rFonts w:eastAsia="Calibri"/>
                <w:lang w:val="be-BY"/>
              </w:rPr>
            </w:pPr>
            <w:r w:rsidRPr="0057195E">
              <w:rPr>
                <w:rFonts w:eastAsia="Calibri"/>
                <w:lang w:val="be-BY"/>
              </w:rPr>
              <w:t xml:space="preserve">Аўтар(ы) праекта </w:t>
            </w:r>
            <w:r w:rsidRPr="0057195E">
              <w:rPr>
                <w:rFonts w:eastAsia="Calibri"/>
                <w:i/>
                <w:iCs/>
                <w:lang w:val="be-BY"/>
              </w:rPr>
              <w:t>(прозвішча, імя, імя па бацьку, пасада цалкам, кантактныя тэлефоны)</w:t>
            </w:r>
          </w:p>
        </w:tc>
        <w:tc>
          <w:tcPr>
            <w:tcW w:w="1943" w:type="dxa"/>
          </w:tcPr>
          <w:p w:rsidR="0057195E" w:rsidRPr="0057195E" w:rsidRDefault="0057195E" w:rsidP="0057195E">
            <w:pPr>
              <w:ind w:right="-574"/>
              <w:jc w:val="center"/>
              <w:rPr>
                <w:rFonts w:eastAsia="Calibri"/>
                <w:lang w:val="be-BY"/>
              </w:rPr>
            </w:pPr>
          </w:p>
        </w:tc>
      </w:tr>
      <w:tr w:rsidR="0057195E" w:rsidRPr="0057195E" w:rsidTr="00487DBD">
        <w:tc>
          <w:tcPr>
            <w:tcW w:w="532" w:type="dxa"/>
          </w:tcPr>
          <w:p w:rsidR="0057195E" w:rsidRPr="0057195E" w:rsidRDefault="0057195E" w:rsidP="0057195E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574" w:hanging="720"/>
              <w:jc w:val="center"/>
              <w:textAlignment w:val="baseline"/>
              <w:rPr>
                <w:rFonts w:eastAsia="Calibri"/>
                <w:lang w:val="be-BY"/>
              </w:rPr>
            </w:pPr>
          </w:p>
        </w:tc>
        <w:tc>
          <w:tcPr>
            <w:tcW w:w="7087" w:type="dxa"/>
          </w:tcPr>
          <w:p w:rsidR="0057195E" w:rsidRPr="0057195E" w:rsidRDefault="0057195E" w:rsidP="0057195E">
            <w:pPr>
              <w:overflowPunct w:val="0"/>
              <w:autoSpaceDE w:val="0"/>
              <w:autoSpaceDN w:val="0"/>
              <w:adjustRightInd w:val="0"/>
              <w:ind w:right="-574" w:firstLine="0"/>
              <w:textAlignment w:val="baseline"/>
              <w:rPr>
                <w:rFonts w:eastAsia="Calibri"/>
                <w:lang w:val="be-BY"/>
              </w:rPr>
            </w:pPr>
            <w:r w:rsidRPr="0057195E">
              <w:rPr>
                <w:rFonts w:eastAsia="Calibri"/>
              </w:rPr>
              <w:t>Што</w:t>
            </w:r>
            <w:r w:rsidRPr="0057195E">
              <w:rPr>
                <w:rFonts w:eastAsia="Calibri"/>
                <w:lang w:val="be-BY"/>
              </w:rPr>
              <w:t> </w:t>
            </w:r>
            <w:r w:rsidRPr="0057195E">
              <w:rPr>
                <w:rFonts w:eastAsia="Calibri"/>
              </w:rPr>
              <w:t>неабходна</w:t>
            </w:r>
            <w:r w:rsidRPr="0057195E">
              <w:rPr>
                <w:rFonts w:eastAsia="Calibri"/>
                <w:lang w:val="be-BY"/>
              </w:rPr>
              <w:t> </w:t>
            </w:r>
            <w:r w:rsidRPr="0057195E">
              <w:rPr>
                <w:rFonts w:eastAsia="Calibri"/>
              </w:rPr>
              <w:t>для</w:t>
            </w:r>
            <w:r w:rsidRPr="0057195E">
              <w:rPr>
                <w:rFonts w:eastAsia="Calibri"/>
                <w:lang w:val="be-BY"/>
              </w:rPr>
              <w:t> </w:t>
            </w:r>
            <w:r w:rsidRPr="0057195E">
              <w:rPr>
                <w:rFonts w:eastAsia="Calibri"/>
              </w:rPr>
              <w:t>прэзентацыі</w:t>
            </w:r>
            <w:r w:rsidRPr="0057195E">
              <w:rPr>
                <w:rFonts w:eastAsia="Calibri"/>
                <w:lang w:val="be-BY"/>
              </w:rPr>
              <w:t> </w:t>
            </w:r>
            <w:r w:rsidRPr="0057195E">
              <w:rPr>
                <w:rFonts w:eastAsia="Calibri"/>
              </w:rPr>
              <w:t>праект</w:t>
            </w:r>
            <w:r w:rsidRPr="0057195E">
              <w:rPr>
                <w:rFonts w:eastAsia="Calibri"/>
                <w:lang w:val="be-BY"/>
              </w:rPr>
              <w:t>а</w:t>
            </w:r>
            <w:r w:rsidRPr="0057195E">
              <w:rPr>
                <w:rFonts w:eastAsia="Calibri"/>
                <w:lang w:val="be-BY"/>
              </w:rPr>
              <w:br/>
              <w:t>на заключным</w:t>
            </w:r>
            <w:r w:rsidRPr="0057195E">
              <w:rPr>
                <w:rFonts w:eastAsia="Calibri"/>
              </w:rPr>
              <w:t xml:space="preserve"> этапе рэспубліканскага конкурсу?</w:t>
            </w:r>
          </w:p>
          <w:p w:rsidR="0057195E" w:rsidRPr="0057195E" w:rsidRDefault="0057195E" w:rsidP="0057195E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574"/>
              <w:jc w:val="left"/>
              <w:textAlignment w:val="baseline"/>
              <w:rPr>
                <w:rFonts w:eastAsia="Calibri"/>
              </w:rPr>
            </w:pPr>
            <w:r w:rsidRPr="0057195E">
              <w:rPr>
                <w:rFonts w:eastAsia="Calibri"/>
              </w:rPr>
              <w:t>мультымедыйны праектар і камп</w:t>
            </w:r>
            <w:r w:rsidRPr="0057195E">
              <w:rPr>
                <w:rFonts w:eastAsia="Calibri"/>
                <w:lang w:val="be-BY"/>
              </w:rPr>
              <w:t>’ю</w:t>
            </w:r>
            <w:r w:rsidRPr="0057195E">
              <w:rPr>
                <w:rFonts w:eastAsia="Calibri"/>
              </w:rPr>
              <w:t>тар;</w:t>
            </w:r>
          </w:p>
          <w:p w:rsidR="0057195E" w:rsidRPr="0057195E" w:rsidRDefault="0057195E" w:rsidP="0057195E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574"/>
              <w:jc w:val="left"/>
              <w:textAlignment w:val="baseline"/>
              <w:rPr>
                <w:rFonts w:eastAsia="Calibri"/>
              </w:rPr>
            </w:pPr>
            <w:proofErr w:type="gramStart"/>
            <w:r w:rsidRPr="0057195E">
              <w:rPr>
                <w:rFonts w:eastAsia="Calibri"/>
              </w:rPr>
              <w:t>м</w:t>
            </w:r>
            <w:proofErr w:type="gramEnd"/>
            <w:r w:rsidRPr="0057195E">
              <w:rPr>
                <w:rFonts w:eastAsia="Calibri"/>
              </w:rPr>
              <w:t>ікрафон (паказаць дакладн</w:t>
            </w:r>
            <w:r w:rsidRPr="0057195E">
              <w:rPr>
                <w:rFonts w:eastAsia="Calibri"/>
                <w:lang w:val="be-BY"/>
              </w:rPr>
              <w:t>ую</w:t>
            </w:r>
            <w:r w:rsidRPr="0057195E">
              <w:rPr>
                <w:rFonts w:eastAsia="Calibri"/>
              </w:rPr>
              <w:t xml:space="preserve"> колькасць);</w:t>
            </w:r>
          </w:p>
          <w:p w:rsidR="0057195E" w:rsidRPr="0057195E" w:rsidRDefault="0057195E" w:rsidP="0057195E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574"/>
              <w:jc w:val="left"/>
              <w:textAlignment w:val="baseline"/>
              <w:rPr>
                <w:rFonts w:eastAsia="Calibri"/>
              </w:rPr>
            </w:pPr>
            <w:r w:rsidRPr="0057195E">
              <w:rPr>
                <w:rFonts w:eastAsia="Calibri"/>
              </w:rPr>
              <w:t>стэнд / стол;</w:t>
            </w:r>
          </w:p>
          <w:p w:rsidR="0057195E" w:rsidRPr="0057195E" w:rsidRDefault="0057195E" w:rsidP="0057195E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574"/>
              <w:jc w:val="left"/>
              <w:textAlignment w:val="baseline"/>
              <w:rPr>
                <w:rFonts w:eastAsia="Calibri"/>
              </w:rPr>
            </w:pPr>
            <w:r w:rsidRPr="0057195E">
              <w:rPr>
                <w:rFonts w:eastAsia="Calibri"/>
                <w:lang w:val="be-BY"/>
              </w:rPr>
              <w:t>і</w:t>
            </w:r>
            <w:r w:rsidRPr="0057195E">
              <w:rPr>
                <w:rFonts w:eastAsia="Calibri"/>
              </w:rPr>
              <w:t>ншае абсталяванне</w:t>
            </w:r>
          </w:p>
        </w:tc>
        <w:tc>
          <w:tcPr>
            <w:tcW w:w="1943" w:type="dxa"/>
          </w:tcPr>
          <w:p w:rsidR="0057195E" w:rsidRPr="0057195E" w:rsidRDefault="0057195E" w:rsidP="0057195E">
            <w:pPr>
              <w:ind w:right="-574"/>
              <w:jc w:val="center"/>
              <w:rPr>
                <w:rFonts w:eastAsia="Calibri"/>
              </w:rPr>
            </w:pPr>
          </w:p>
        </w:tc>
      </w:tr>
      <w:tr w:rsidR="0057195E" w:rsidRPr="0057195E" w:rsidTr="00487DBD">
        <w:tc>
          <w:tcPr>
            <w:tcW w:w="532" w:type="dxa"/>
          </w:tcPr>
          <w:p w:rsidR="0057195E" w:rsidRPr="0057195E" w:rsidRDefault="0057195E" w:rsidP="0057195E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574" w:hanging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7087" w:type="dxa"/>
          </w:tcPr>
          <w:p w:rsidR="0057195E" w:rsidRPr="0057195E" w:rsidRDefault="0057195E" w:rsidP="0057195E">
            <w:pPr>
              <w:ind w:right="36" w:firstLine="32"/>
              <w:rPr>
                <w:rFonts w:eastAsia="Calibri"/>
              </w:rPr>
            </w:pPr>
            <w:r w:rsidRPr="0057195E">
              <w:rPr>
                <w:rFonts w:eastAsia="Calibri"/>
              </w:rPr>
              <w:t>М</w:t>
            </w:r>
            <w:r w:rsidRPr="0057195E">
              <w:rPr>
                <w:rFonts w:eastAsia="Calibri"/>
                <w:lang w:val="be-BY"/>
              </w:rPr>
              <w:t>еркаван</w:t>
            </w:r>
            <w:r w:rsidRPr="0057195E">
              <w:rPr>
                <w:rFonts w:eastAsia="Calibri"/>
              </w:rPr>
              <w:t>ая колькасць удзельнікаў групы падтрымкі (не больш за 5 чалавек, з абавязковай іх дастаўкай да</w:t>
            </w:r>
            <w:r w:rsidRPr="0057195E">
              <w:rPr>
                <w:rFonts w:eastAsia="Calibri"/>
                <w:lang w:val="be-BY"/>
              </w:rPr>
              <w:t> </w:t>
            </w:r>
            <w:r w:rsidRPr="0057195E">
              <w:rPr>
                <w:rFonts w:eastAsia="Calibri"/>
              </w:rPr>
              <w:t xml:space="preserve">месца правядзення конкурсу і назад у дзень абароны праектнай </w:t>
            </w:r>
            <w:r w:rsidRPr="0057195E">
              <w:rPr>
                <w:rFonts w:eastAsia="Calibri"/>
                <w:lang w:val="be-BY"/>
              </w:rPr>
              <w:t>работ</w:t>
            </w:r>
            <w:r w:rsidRPr="0057195E">
              <w:rPr>
                <w:rFonts w:eastAsia="Calibri"/>
              </w:rPr>
              <w:t>ы)</w:t>
            </w:r>
          </w:p>
        </w:tc>
        <w:tc>
          <w:tcPr>
            <w:tcW w:w="1943" w:type="dxa"/>
          </w:tcPr>
          <w:p w:rsidR="0057195E" w:rsidRPr="0057195E" w:rsidRDefault="0057195E" w:rsidP="0057195E">
            <w:pPr>
              <w:ind w:right="-574"/>
              <w:jc w:val="center"/>
              <w:rPr>
                <w:rFonts w:eastAsia="Calibri"/>
              </w:rPr>
            </w:pPr>
          </w:p>
        </w:tc>
      </w:tr>
    </w:tbl>
    <w:p w:rsidR="0057195E" w:rsidRPr="0057195E" w:rsidRDefault="0057195E" w:rsidP="0057195E">
      <w:pPr>
        <w:ind w:right="-574"/>
        <w:jc w:val="center"/>
        <w:rPr>
          <w:rFonts w:eastAsia="Calibri"/>
        </w:rPr>
      </w:pPr>
    </w:p>
    <w:p w:rsidR="0057195E" w:rsidRPr="0057195E" w:rsidRDefault="0057195E" w:rsidP="0057195E">
      <w:pPr>
        <w:ind w:left="-142" w:right="-574" w:firstLine="0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Кіраўнік установы</w:t>
      </w:r>
    </w:p>
    <w:p w:rsidR="0057195E" w:rsidRPr="0057195E" w:rsidRDefault="0057195E" w:rsidP="0057195E">
      <w:pPr>
        <w:spacing w:after="120" w:line="480" w:lineRule="auto"/>
        <w:ind w:left="-142" w:right="-574" w:firstLine="0"/>
        <w:jc w:val="left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 xml:space="preserve">адукацыі                                                        Подпіс           П І І па бацьку </w:t>
      </w:r>
    </w:p>
    <w:p w:rsidR="0057195E" w:rsidRPr="0057195E" w:rsidRDefault="0057195E" w:rsidP="0057195E">
      <w:pPr>
        <w:spacing w:before="280"/>
        <w:rPr>
          <w:rFonts w:eastAsia="Calibri"/>
          <w:lang w:val="be-BY"/>
        </w:rPr>
        <w:sectPr w:rsidR="0057195E" w:rsidRPr="0057195E" w:rsidSect="000728F4">
          <w:headerReference w:type="default" r:id="rId28"/>
          <w:endnotePr>
            <w:numFmt w:val="decimal"/>
            <w:numStart w:val="0"/>
          </w:endnotePr>
          <w:pgSz w:w="11900" w:h="16820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</w:p>
    <w:p w:rsidR="0057195E" w:rsidRPr="0057195E" w:rsidRDefault="0057195E" w:rsidP="0057195E">
      <w:pPr>
        <w:spacing w:before="240" w:after="60" w:line="280" w:lineRule="exact"/>
        <w:ind w:left="6095"/>
        <w:jc w:val="right"/>
        <w:outlineLvl w:val="8"/>
        <w:rPr>
          <w:rFonts w:eastAsia="Calibri"/>
          <w:i/>
          <w:iCs/>
          <w:spacing w:val="-1"/>
          <w:lang w:val="be-BY"/>
        </w:rPr>
      </w:pPr>
      <w:r w:rsidRPr="0057195E">
        <w:rPr>
          <w:rFonts w:eastAsia="Calibri"/>
          <w:i/>
          <w:iCs/>
          <w:spacing w:val="-1"/>
          <w:lang w:val="be-BY"/>
        </w:rPr>
        <w:lastRenderedPageBreak/>
        <w:t>Дадатак Б</w:t>
      </w:r>
    </w:p>
    <w:p w:rsidR="0057195E" w:rsidRPr="0057195E" w:rsidRDefault="0057195E" w:rsidP="0057195E">
      <w:pPr>
        <w:rPr>
          <w:rFonts w:eastAsia="Calibri"/>
          <w:lang w:val="be-BY"/>
        </w:rPr>
      </w:pPr>
    </w:p>
    <w:p w:rsidR="0057195E" w:rsidRPr="0057195E" w:rsidRDefault="0057195E" w:rsidP="0057195E">
      <w:pPr>
        <w:spacing w:line="320" w:lineRule="atLeast"/>
        <w:jc w:val="center"/>
        <w:rPr>
          <w:rFonts w:eastAsia="Calibri"/>
          <w:color w:val="auto"/>
          <w:spacing w:val="-1"/>
          <w:lang w:val="be-BY"/>
        </w:rPr>
      </w:pPr>
      <w:r w:rsidRPr="0057195E">
        <w:rPr>
          <w:rFonts w:eastAsia="Calibri"/>
          <w:color w:val="auto"/>
          <w:spacing w:val="-1"/>
          <w:lang w:val="be-BY"/>
        </w:rPr>
        <w:t>Рэкамендацыі па абароне праектнай работы ва ўмовах правядзення заключнага этапу рэспубліканскага конкурсу на лепшы праект па</w:t>
      </w:r>
      <w:r>
        <w:rPr>
          <w:rFonts w:eastAsia="Calibri"/>
          <w:color w:val="auto"/>
          <w:spacing w:val="-1"/>
          <w:lang w:val="be-BY"/>
        </w:rPr>
        <w:t> </w:t>
      </w:r>
      <w:bookmarkStart w:id="1" w:name="_GoBack"/>
      <w:bookmarkEnd w:id="1"/>
      <w:r w:rsidRPr="0057195E">
        <w:rPr>
          <w:rFonts w:eastAsia="Calibri"/>
          <w:color w:val="auto"/>
          <w:spacing w:val="-1"/>
          <w:lang w:val="be-BY"/>
        </w:rPr>
        <w:t>арганізацыі шостага школьнага дня</w:t>
      </w:r>
    </w:p>
    <w:p w:rsidR="0057195E" w:rsidRPr="0057195E" w:rsidRDefault="0057195E" w:rsidP="0057195E">
      <w:pPr>
        <w:spacing w:line="320" w:lineRule="atLeast"/>
        <w:jc w:val="center"/>
        <w:rPr>
          <w:rFonts w:eastAsia="Calibri"/>
          <w:color w:val="auto"/>
          <w:spacing w:val="-1"/>
          <w:lang w:val="be-BY"/>
        </w:rPr>
      </w:pPr>
    </w:p>
    <w:p w:rsidR="0057195E" w:rsidRPr="0057195E" w:rsidRDefault="0057195E" w:rsidP="0057195E">
      <w:pPr>
        <w:spacing w:line="320" w:lineRule="atLeast"/>
        <w:rPr>
          <w:rFonts w:eastAsia="Calibri"/>
          <w:color w:val="auto"/>
          <w:spacing w:val="-1"/>
        </w:rPr>
      </w:pPr>
      <w:r w:rsidRPr="0057195E">
        <w:rPr>
          <w:rFonts w:eastAsia="Calibri"/>
          <w:i/>
          <w:iCs/>
          <w:color w:val="auto"/>
          <w:spacing w:val="-1"/>
        </w:rPr>
        <w:t>Абарона праект</w:t>
      </w:r>
      <w:r w:rsidRPr="0057195E">
        <w:rPr>
          <w:rFonts w:eastAsia="Calibri"/>
          <w:i/>
          <w:iCs/>
          <w:color w:val="auto"/>
          <w:spacing w:val="-1"/>
          <w:lang w:val="be-BY"/>
        </w:rPr>
        <w:t>а</w:t>
      </w:r>
      <w:r w:rsidRPr="0057195E">
        <w:rPr>
          <w:rFonts w:eastAsia="Calibri"/>
          <w:color w:val="auto"/>
          <w:spacing w:val="-1"/>
          <w:lang w:val="be-BY"/>
        </w:rPr>
        <w:t xml:space="preserve"> </w:t>
      </w:r>
      <w:r w:rsidRPr="0057195E">
        <w:rPr>
          <w:rFonts w:eastAsia="Calibri"/>
          <w:color w:val="auto"/>
          <w:spacing w:val="-1"/>
        </w:rPr>
        <w:t>–</w:t>
      </w:r>
      <w:r w:rsidRPr="0057195E">
        <w:rPr>
          <w:rFonts w:eastAsia="Calibri"/>
          <w:color w:val="auto"/>
          <w:spacing w:val="-1"/>
          <w:lang w:val="be-BY"/>
        </w:rPr>
        <w:t xml:space="preserve"> </w:t>
      </w:r>
      <w:r w:rsidRPr="0057195E">
        <w:rPr>
          <w:rFonts w:eastAsia="Calibri"/>
          <w:color w:val="auto"/>
          <w:spacing w:val="-1"/>
        </w:rPr>
        <w:t xml:space="preserve">гэта публічнае прадстаўленне сваёй </w:t>
      </w:r>
      <w:r w:rsidRPr="0057195E">
        <w:rPr>
          <w:rFonts w:eastAsia="Calibri"/>
          <w:color w:val="auto"/>
          <w:spacing w:val="-1"/>
          <w:lang w:val="be-BY"/>
        </w:rPr>
        <w:t>работ</w:t>
      </w:r>
      <w:r w:rsidRPr="0057195E">
        <w:rPr>
          <w:rFonts w:eastAsia="Calibri"/>
          <w:color w:val="auto"/>
          <w:spacing w:val="-1"/>
        </w:rPr>
        <w:t>ы ў</w:t>
      </w:r>
      <w:r w:rsidRPr="0057195E">
        <w:rPr>
          <w:rFonts w:eastAsia="Calibri"/>
          <w:color w:val="auto"/>
          <w:spacing w:val="-1"/>
          <w:lang w:val="be-BY"/>
        </w:rPr>
        <w:t> </w:t>
      </w:r>
      <w:r w:rsidRPr="0057195E">
        <w:rPr>
          <w:rFonts w:eastAsia="Calibri"/>
          <w:color w:val="auto"/>
          <w:spacing w:val="-1"/>
        </w:rPr>
        <w:t xml:space="preserve">заключным </w:t>
      </w:r>
      <w:proofErr w:type="gramStart"/>
      <w:r w:rsidRPr="0057195E">
        <w:rPr>
          <w:rFonts w:eastAsia="Calibri"/>
          <w:color w:val="auto"/>
          <w:spacing w:val="-1"/>
        </w:rPr>
        <w:t>этапе</w:t>
      </w:r>
      <w:proofErr w:type="gramEnd"/>
      <w:r w:rsidRPr="0057195E">
        <w:rPr>
          <w:rFonts w:eastAsia="Calibri"/>
          <w:color w:val="auto"/>
          <w:spacing w:val="-1"/>
        </w:rPr>
        <w:t xml:space="preserve"> рэспубліканскага конкурсу на лепшы праект па арганізацыі шостага школьнага дня з мэтай выяўлення творчых здольнасц</w:t>
      </w:r>
      <w:r w:rsidRPr="0057195E">
        <w:rPr>
          <w:rFonts w:eastAsia="Calibri"/>
          <w:color w:val="auto"/>
          <w:spacing w:val="-1"/>
          <w:lang w:val="be-BY"/>
        </w:rPr>
        <w:t>ей</w:t>
      </w:r>
      <w:r w:rsidRPr="0057195E">
        <w:rPr>
          <w:rFonts w:eastAsia="Calibri"/>
          <w:color w:val="auto"/>
          <w:spacing w:val="-1"/>
        </w:rPr>
        <w:t xml:space="preserve"> удзельнікаў, уменн</w:t>
      </w:r>
      <w:r w:rsidRPr="0057195E">
        <w:rPr>
          <w:rFonts w:eastAsia="Calibri"/>
          <w:color w:val="auto"/>
          <w:spacing w:val="-1"/>
          <w:lang w:val="be-BY"/>
        </w:rPr>
        <w:t>я</w:t>
      </w:r>
      <w:r w:rsidRPr="0057195E">
        <w:rPr>
          <w:rFonts w:eastAsia="Calibri"/>
          <w:color w:val="auto"/>
          <w:spacing w:val="-1"/>
        </w:rPr>
        <w:t xml:space="preserve"> абараніць ідэю прадстаўленага праект</w:t>
      </w:r>
      <w:r w:rsidRPr="0057195E">
        <w:rPr>
          <w:rFonts w:eastAsia="Calibri"/>
          <w:color w:val="auto"/>
          <w:spacing w:val="-1"/>
          <w:lang w:val="be-BY"/>
        </w:rPr>
        <w:t>у</w:t>
      </w:r>
      <w:r w:rsidRPr="0057195E">
        <w:rPr>
          <w:rFonts w:eastAsia="Calibri"/>
          <w:color w:val="auto"/>
          <w:spacing w:val="-1"/>
        </w:rPr>
        <w:t>.</w:t>
      </w:r>
    </w:p>
    <w:p w:rsidR="0057195E" w:rsidRPr="0057195E" w:rsidRDefault="0057195E" w:rsidP="0057195E">
      <w:pPr>
        <w:spacing w:line="320" w:lineRule="atLeast"/>
        <w:rPr>
          <w:rFonts w:eastAsia="Calibri"/>
          <w:color w:val="auto"/>
          <w:spacing w:val="-1"/>
        </w:rPr>
      </w:pPr>
      <w:r w:rsidRPr="0057195E">
        <w:rPr>
          <w:rFonts w:eastAsia="Calibri"/>
          <w:color w:val="auto"/>
          <w:spacing w:val="-1"/>
        </w:rPr>
        <w:t>Публічная абарона праект</w:t>
      </w:r>
      <w:r w:rsidRPr="0057195E">
        <w:rPr>
          <w:rFonts w:eastAsia="Calibri"/>
          <w:color w:val="auto"/>
          <w:spacing w:val="-1"/>
          <w:lang w:val="be-BY"/>
        </w:rPr>
        <w:t>а</w:t>
      </w:r>
      <w:r w:rsidRPr="0057195E">
        <w:rPr>
          <w:rFonts w:eastAsia="Calibri"/>
          <w:color w:val="auto"/>
          <w:spacing w:val="-1"/>
        </w:rPr>
        <w:t xml:space="preserve"> праводзіцца самі</w:t>
      </w:r>
      <w:proofErr w:type="gramStart"/>
      <w:r w:rsidRPr="0057195E">
        <w:rPr>
          <w:rFonts w:eastAsia="Calibri"/>
          <w:color w:val="auto"/>
          <w:spacing w:val="-1"/>
        </w:rPr>
        <w:t>м</w:t>
      </w:r>
      <w:proofErr w:type="gramEnd"/>
      <w:r w:rsidRPr="0057195E">
        <w:rPr>
          <w:rFonts w:eastAsia="Calibri"/>
          <w:color w:val="auto"/>
          <w:spacing w:val="-1"/>
        </w:rPr>
        <w:t xml:space="preserve"> аўтарам або прадстаўнікамі творчай групы. </w:t>
      </w:r>
    </w:p>
    <w:p w:rsidR="0057195E" w:rsidRPr="0057195E" w:rsidRDefault="0057195E" w:rsidP="0057195E">
      <w:pPr>
        <w:spacing w:line="320" w:lineRule="atLeast"/>
        <w:rPr>
          <w:rFonts w:eastAsia="Calibri"/>
          <w:color w:val="auto"/>
          <w:spacing w:val="-1"/>
        </w:rPr>
      </w:pPr>
      <w:r w:rsidRPr="0057195E">
        <w:rPr>
          <w:rFonts w:eastAsia="Calibri"/>
          <w:color w:val="auto"/>
          <w:spacing w:val="-1"/>
        </w:rPr>
        <w:t>Прадстаўленне (абарона) праводзіцца ў вуснай форме з дэманстрацыяй фрагментаў праект</w:t>
      </w:r>
      <w:r w:rsidRPr="0057195E">
        <w:rPr>
          <w:rFonts w:eastAsia="Calibri"/>
          <w:color w:val="auto"/>
          <w:spacing w:val="-1"/>
          <w:lang w:val="be-BY"/>
        </w:rPr>
        <w:t>а</w:t>
      </w:r>
      <w:r w:rsidRPr="0057195E">
        <w:rPr>
          <w:rFonts w:eastAsia="Calibri"/>
          <w:color w:val="auto"/>
          <w:spacing w:val="-1"/>
        </w:rPr>
        <w:t xml:space="preserve"> або яго кароткай дэманстрацыйнай версіяй з мэтай канкрэтызацыі інфармацыі, прыцягнення ўвагі журы да значных аспекта</w:t>
      </w:r>
      <w:r w:rsidRPr="0057195E">
        <w:rPr>
          <w:rFonts w:eastAsia="Calibri"/>
          <w:color w:val="auto"/>
          <w:spacing w:val="-1"/>
          <w:lang w:val="be-BY"/>
        </w:rPr>
        <w:t>ў</w:t>
      </w:r>
      <w:r w:rsidRPr="0057195E">
        <w:rPr>
          <w:rFonts w:eastAsia="Calibri"/>
          <w:color w:val="auto"/>
          <w:spacing w:val="-1"/>
        </w:rPr>
        <w:t xml:space="preserve"> зместу праект</w:t>
      </w:r>
      <w:r w:rsidRPr="0057195E">
        <w:rPr>
          <w:rFonts w:eastAsia="Calibri"/>
          <w:color w:val="auto"/>
          <w:spacing w:val="-1"/>
          <w:lang w:val="be-BY"/>
        </w:rPr>
        <w:t>у</w:t>
      </w:r>
      <w:r w:rsidRPr="0057195E">
        <w:rPr>
          <w:rFonts w:eastAsia="Calibri"/>
          <w:color w:val="auto"/>
          <w:spacing w:val="-1"/>
        </w:rPr>
        <w:t>.</w:t>
      </w:r>
    </w:p>
    <w:p w:rsidR="0057195E" w:rsidRPr="0057195E" w:rsidRDefault="0057195E" w:rsidP="0057195E">
      <w:pPr>
        <w:spacing w:line="320" w:lineRule="atLeast"/>
        <w:rPr>
          <w:rFonts w:eastAsia="Calibri"/>
          <w:color w:val="auto"/>
          <w:spacing w:val="-1"/>
        </w:rPr>
      </w:pPr>
      <w:r w:rsidRPr="0057195E">
        <w:rPr>
          <w:rFonts w:eastAsia="Calibri"/>
          <w:color w:val="auto"/>
          <w:spacing w:val="-1"/>
        </w:rPr>
        <w:t>Працэдура прадстаўлення праект</w:t>
      </w:r>
      <w:r w:rsidRPr="0057195E">
        <w:rPr>
          <w:rFonts w:eastAsia="Calibri"/>
          <w:color w:val="auto"/>
          <w:spacing w:val="-1"/>
          <w:lang w:val="be-BY"/>
        </w:rPr>
        <w:t>а</w:t>
      </w:r>
      <w:r w:rsidRPr="0057195E">
        <w:rPr>
          <w:rFonts w:eastAsia="Calibri"/>
          <w:color w:val="auto"/>
          <w:spacing w:val="-1"/>
        </w:rPr>
        <w:t xml:space="preserve"> ўключае: абарону яго ідэі, актуальнасці, інавацыйнасці, практыка-арыентаванага падыходу ў арганізацыі шостага школьнага дня.</w:t>
      </w:r>
    </w:p>
    <w:p w:rsidR="0057195E" w:rsidRPr="0057195E" w:rsidRDefault="0057195E" w:rsidP="0057195E">
      <w:pPr>
        <w:spacing w:line="320" w:lineRule="atLeast"/>
        <w:rPr>
          <w:rFonts w:eastAsia="Calibri"/>
          <w:color w:val="auto"/>
          <w:spacing w:val="-1"/>
        </w:rPr>
      </w:pPr>
      <w:r w:rsidRPr="0057195E">
        <w:rPr>
          <w:rFonts w:eastAsia="Calibri"/>
          <w:color w:val="auto"/>
          <w:spacing w:val="-1"/>
        </w:rPr>
        <w:t>Удзельнікі ў адведзены час прадстаўляюць свой праект, выкарыстоўваючы мультымедыйную прэзентацыю, прадукты праектнай дзейнасці (відэаролікі, тэхнічныя прылады, прыстасаванні, дэманстрацыйныя ў</w:t>
      </w:r>
      <w:proofErr w:type="gramStart"/>
      <w:r w:rsidRPr="0057195E">
        <w:rPr>
          <w:rFonts w:eastAsia="Calibri"/>
          <w:color w:val="auto"/>
          <w:spacing w:val="-1"/>
        </w:rPr>
        <w:t>станоўк</w:t>
      </w:r>
      <w:proofErr w:type="gramEnd"/>
      <w:r w:rsidRPr="0057195E">
        <w:rPr>
          <w:rFonts w:eastAsia="Calibri"/>
          <w:color w:val="auto"/>
          <w:spacing w:val="-1"/>
        </w:rPr>
        <w:t>і, інавацыйныя прапановы, праграмныя прадукты).</w:t>
      </w:r>
    </w:p>
    <w:p w:rsidR="0057195E" w:rsidRPr="0057195E" w:rsidRDefault="0057195E" w:rsidP="0057195E">
      <w:pPr>
        <w:spacing w:line="320" w:lineRule="atLeast"/>
        <w:rPr>
          <w:rFonts w:eastAsia="Calibri"/>
          <w:color w:val="auto"/>
          <w:spacing w:val="-1"/>
        </w:rPr>
      </w:pPr>
      <w:r w:rsidRPr="0057195E">
        <w:rPr>
          <w:rFonts w:eastAsia="Calibri"/>
          <w:i/>
          <w:iCs/>
          <w:color w:val="auto"/>
          <w:spacing w:val="-1"/>
        </w:rPr>
        <w:t>Час абароны</w:t>
      </w:r>
      <w:r w:rsidRPr="0057195E">
        <w:rPr>
          <w:rFonts w:eastAsia="Calibri"/>
          <w:color w:val="auto"/>
          <w:spacing w:val="-1"/>
        </w:rPr>
        <w:t xml:space="preserve"> – не больш за 8</w:t>
      </w:r>
      <w:r w:rsidRPr="0057195E">
        <w:rPr>
          <w:rFonts w:eastAsia="Calibri"/>
          <w:color w:val="auto"/>
          <w:spacing w:val="-1"/>
          <w:lang w:val="be-BY"/>
        </w:rPr>
        <w:t>–</w:t>
      </w:r>
      <w:r w:rsidRPr="0057195E">
        <w:rPr>
          <w:rFonts w:eastAsia="Calibri"/>
          <w:color w:val="auto"/>
          <w:spacing w:val="-1"/>
        </w:rPr>
        <w:t>10 хвілін. Захаванне рэгламенту</w:t>
      </w:r>
      <w:r w:rsidRPr="0057195E">
        <w:rPr>
          <w:rFonts w:eastAsia="Calibri"/>
          <w:color w:val="auto"/>
          <w:spacing w:val="-1"/>
          <w:lang w:val="be-BY"/>
        </w:rPr>
        <w:t xml:space="preserve"> </w:t>
      </w:r>
      <w:proofErr w:type="gramStart"/>
      <w:r w:rsidRPr="0057195E">
        <w:rPr>
          <w:rFonts w:eastAsia="Calibri"/>
          <w:color w:val="auto"/>
          <w:spacing w:val="-1"/>
        </w:rPr>
        <w:t>–а</w:t>
      </w:r>
      <w:proofErr w:type="gramEnd"/>
      <w:r w:rsidRPr="0057195E">
        <w:rPr>
          <w:rFonts w:eastAsia="Calibri"/>
          <w:color w:val="auto"/>
          <w:spacing w:val="-1"/>
        </w:rPr>
        <w:t>бавязкова для ўсіх удзельнікаў.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  <w:color w:val="auto"/>
          <w:spacing w:val="-1"/>
        </w:rPr>
      </w:pPr>
      <w:r w:rsidRPr="0057195E">
        <w:rPr>
          <w:rFonts w:eastAsia="Calibri"/>
          <w:i/>
          <w:iCs/>
          <w:color w:val="auto"/>
          <w:spacing w:val="-1"/>
        </w:rPr>
        <w:t xml:space="preserve">Патрабаванні да суправаджальнай прэзентацыі </w:t>
      </w:r>
    </w:p>
    <w:p w:rsidR="0057195E" w:rsidRPr="0057195E" w:rsidRDefault="0057195E" w:rsidP="0057195E">
      <w:pPr>
        <w:spacing w:line="320" w:lineRule="atLeas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57195E">
        <w:rPr>
          <w:rFonts w:eastAsia="Calibri"/>
          <w:color w:val="auto"/>
          <w:spacing w:val="-1"/>
        </w:rPr>
        <w:t>Прэзентацыя можа суправаджаць выступ</w:t>
      </w:r>
      <w:r w:rsidRPr="0057195E">
        <w:rPr>
          <w:rFonts w:eastAsia="Calibri"/>
          <w:color w:val="auto"/>
          <w:spacing w:val="-1"/>
          <w:lang w:val="be-BY"/>
        </w:rPr>
        <w:t>ленне</w:t>
      </w:r>
      <w:r w:rsidRPr="0057195E">
        <w:rPr>
          <w:rFonts w:eastAsia="Calibri"/>
          <w:color w:val="auto"/>
          <w:spacing w:val="-1"/>
        </w:rPr>
        <w:t>, дапаўняючы і ілюструючы асноўныя ідэі праект</w:t>
      </w:r>
      <w:r w:rsidRPr="0057195E">
        <w:rPr>
          <w:rFonts w:eastAsia="Calibri"/>
          <w:color w:val="auto"/>
          <w:spacing w:val="-1"/>
          <w:lang w:val="be-BY"/>
        </w:rPr>
        <w:t>у</w:t>
      </w:r>
      <w:r w:rsidRPr="0057195E">
        <w:rPr>
          <w:rFonts w:eastAsia="Calibri"/>
          <w:color w:val="auto"/>
          <w:spacing w:val="-1"/>
        </w:rPr>
        <w:t>. Змест тэксту на слайдах павін</w:t>
      </w:r>
      <w:r w:rsidRPr="0057195E">
        <w:rPr>
          <w:rFonts w:eastAsia="Calibri"/>
          <w:color w:val="auto"/>
          <w:spacing w:val="-1"/>
          <w:lang w:val="be-BY"/>
        </w:rPr>
        <w:t>е</w:t>
      </w:r>
      <w:r w:rsidRPr="0057195E">
        <w:rPr>
          <w:rFonts w:eastAsia="Calibri"/>
          <w:color w:val="auto"/>
          <w:spacing w:val="-1"/>
        </w:rPr>
        <w:t xml:space="preserve">н быць мінімальным. Шрыфт павінен </w:t>
      </w:r>
      <w:proofErr w:type="gramStart"/>
      <w:r w:rsidRPr="0057195E">
        <w:rPr>
          <w:rFonts w:eastAsia="Calibri"/>
          <w:color w:val="auto"/>
          <w:spacing w:val="-1"/>
        </w:rPr>
        <w:t>лёгка</w:t>
      </w:r>
      <w:proofErr w:type="gramEnd"/>
      <w:r w:rsidRPr="0057195E">
        <w:rPr>
          <w:rFonts w:eastAsia="Calibri"/>
          <w:color w:val="auto"/>
          <w:spacing w:val="-1"/>
        </w:rPr>
        <w:t xml:space="preserve"> чыта</w:t>
      </w:r>
      <w:r w:rsidRPr="0057195E">
        <w:rPr>
          <w:rFonts w:eastAsia="Calibri"/>
          <w:color w:val="auto"/>
          <w:spacing w:val="-1"/>
          <w:lang w:val="be-BY"/>
        </w:rPr>
        <w:t>цца</w:t>
      </w:r>
      <w:r w:rsidRPr="0057195E">
        <w:rPr>
          <w:rFonts w:eastAsia="Calibri"/>
          <w:color w:val="auto"/>
          <w:spacing w:val="-1"/>
        </w:rPr>
        <w:t>. Агульнае каляровае рашэнне і дызайн слайдаў выбіраюцца ў адпаведнасці з тэматыкай праект</w:t>
      </w:r>
      <w:r w:rsidRPr="0057195E">
        <w:rPr>
          <w:rFonts w:eastAsia="Calibri"/>
          <w:color w:val="auto"/>
          <w:spacing w:val="-1"/>
          <w:lang w:val="be-BY"/>
        </w:rPr>
        <w:t>а</w:t>
      </w:r>
      <w:r w:rsidRPr="0057195E">
        <w:rPr>
          <w:rFonts w:eastAsia="Calibri"/>
          <w:color w:val="auto"/>
          <w:spacing w:val="-1"/>
        </w:rPr>
        <w:t>.</w:t>
      </w:r>
    </w:p>
    <w:p w:rsidR="00945A52" w:rsidRPr="0057195E" w:rsidRDefault="00945A52" w:rsidP="00945A52">
      <w:pPr>
        <w:pStyle w:val="21"/>
        <w:tabs>
          <w:tab w:val="left" w:pos="546"/>
        </w:tabs>
      </w:pPr>
    </w:p>
    <w:sectPr w:rsidR="00945A52" w:rsidRPr="0057195E" w:rsidSect="00450AE1">
      <w:footerReference w:type="default" r:id="rId29"/>
      <w:endnotePr>
        <w:numFmt w:val="decimal"/>
        <w:numStart w:val="0"/>
      </w:endnotePr>
      <w:pgSz w:w="11900" w:h="16820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6F" w:rsidRDefault="00B6616F" w:rsidP="0036650D">
      <w:r>
        <w:separator/>
      </w:r>
    </w:p>
  </w:endnote>
  <w:endnote w:type="continuationSeparator" w:id="0">
    <w:p w:rsidR="00B6616F" w:rsidRDefault="00B6616F" w:rsidP="0036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AC" w:rsidRDefault="00BF082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57195E">
      <w:rPr>
        <w:noProof/>
      </w:rPr>
      <w:t>34</w:t>
    </w:r>
    <w:r>
      <w:rPr>
        <w:noProof/>
      </w:rPr>
      <w:fldChar w:fldCharType="end"/>
    </w:r>
  </w:p>
  <w:p w:rsidR="00000000" w:rsidRDefault="00B6616F" w:rsidP="00945A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6F" w:rsidRDefault="00B6616F" w:rsidP="0036650D">
      <w:r>
        <w:separator/>
      </w:r>
    </w:p>
  </w:footnote>
  <w:footnote w:type="continuationSeparator" w:id="0">
    <w:p w:rsidR="00B6616F" w:rsidRDefault="00B6616F" w:rsidP="0036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5E" w:rsidRDefault="0057195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41</w:t>
    </w:r>
    <w:r>
      <w:rPr>
        <w:noProof/>
      </w:rPr>
      <w:fldChar w:fldCharType="end"/>
    </w:r>
  </w:p>
  <w:p w:rsidR="0057195E" w:rsidRDefault="005719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346"/>
    <w:multiLevelType w:val="hybridMultilevel"/>
    <w:tmpl w:val="487AF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232F5"/>
    <w:multiLevelType w:val="hybridMultilevel"/>
    <w:tmpl w:val="69380392"/>
    <w:lvl w:ilvl="0" w:tplc="8050117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ED7539"/>
    <w:multiLevelType w:val="hybridMultilevel"/>
    <w:tmpl w:val="DE3EA6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">
    <w:nsid w:val="11F8149C"/>
    <w:multiLevelType w:val="hybridMultilevel"/>
    <w:tmpl w:val="DAF0B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674BB"/>
    <w:multiLevelType w:val="multilevel"/>
    <w:tmpl w:val="0FA4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C49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EE63FA"/>
    <w:multiLevelType w:val="multilevel"/>
    <w:tmpl w:val="63B0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67F80"/>
    <w:multiLevelType w:val="hybridMultilevel"/>
    <w:tmpl w:val="56B4A624"/>
    <w:lvl w:ilvl="0" w:tplc="D7F4291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9237AB"/>
    <w:multiLevelType w:val="multilevel"/>
    <w:tmpl w:val="B794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D26E46"/>
    <w:multiLevelType w:val="hybridMultilevel"/>
    <w:tmpl w:val="5DA4F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4818AA"/>
    <w:multiLevelType w:val="multilevel"/>
    <w:tmpl w:val="4C7A3B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1A51F5"/>
    <w:multiLevelType w:val="multilevel"/>
    <w:tmpl w:val="F0A8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400966"/>
    <w:multiLevelType w:val="multilevel"/>
    <w:tmpl w:val="90F2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03393F"/>
    <w:multiLevelType w:val="hybridMultilevel"/>
    <w:tmpl w:val="E20C6E86"/>
    <w:lvl w:ilvl="0" w:tplc="D7F4291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36C1DF2"/>
    <w:multiLevelType w:val="multilevel"/>
    <w:tmpl w:val="0BFE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8685BC0"/>
    <w:multiLevelType w:val="hybridMultilevel"/>
    <w:tmpl w:val="69380392"/>
    <w:lvl w:ilvl="0" w:tplc="8050117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87668D0"/>
    <w:multiLevelType w:val="multilevel"/>
    <w:tmpl w:val="843A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5732BE"/>
    <w:multiLevelType w:val="singleLevel"/>
    <w:tmpl w:val="87789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A6C2B1F"/>
    <w:multiLevelType w:val="multilevel"/>
    <w:tmpl w:val="0DC6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92E470F"/>
    <w:multiLevelType w:val="multilevel"/>
    <w:tmpl w:val="C002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9401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3BC22F06"/>
    <w:multiLevelType w:val="multilevel"/>
    <w:tmpl w:val="530E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FA6044F"/>
    <w:multiLevelType w:val="multilevel"/>
    <w:tmpl w:val="D682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0BA7163"/>
    <w:multiLevelType w:val="multilevel"/>
    <w:tmpl w:val="646C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3042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E459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F2F7210"/>
    <w:multiLevelType w:val="hybridMultilevel"/>
    <w:tmpl w:val="4C7A3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5650F1"/>
    <w:multiLevelType w:val="multilevel"/>
    <w:tmpl w:val="FBA6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3A0191"/>
    <w:multiLevelType w:val="hybridMultilevel"/>
    <w:tmpl w:val="A008C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993DCF"/>
    <w:multiLevelType w:val="hybridMultilevel"/>
    <w:tmpl w:val="7102D00C"/>
    <w:lvl w:ilvl="0" w:tplc="49022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D25734"/>
    <w:multiLevelType w:val="multilevel"/>
    <w:tmpl w:val="59E2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0D66562"/>
    <w:multiLevelType w:val="multilevel"/>
    <w:tmpl w:val="4FBE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E80EF6"/>
    <w:multiLevelType w:val="hybridMultilevel"/>
    <w:tmpl w:val="1130B92A"/>
    <w:lvl w:ilvl="0" w:tplc="0EDC4B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34352D"/>
    <w:multiLevelType w:val="multilevel"/>
    <w:tmpl w:val="9D5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A3669C"/>
    <w:multiLevelType w:val="hybridMultilevel"/>
    <w:tmpl w:val="7BA0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25C10"/>
    <w:multiLevelType w:val="hybridMultilevel"/>
    <w:tmpl w:val="34343E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36F537C"/>
    <w:multiLevelType w:val="multilevel"/>
    <w:tmpl w:val="1764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1A17C7"/>
    <w:multiLevelType w:val="hybridMultilevel"/>
    <w:tmpl w:val="D81EA6CA"/>
    <w:lvl w:ilvl="0" w:tplc="0419000F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38">
    <w:nsid w:val="681E2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8585658"/>
    <w:multiLevelType w:val="hybridMultilevel"/>
    <w:tmpl w:val="8146F6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BC1222B"/>
    <w:multiLevelType w:val="multilevel"/>
    <w:tmpl w:val="E4E2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94224E"/>
    <w:multiLevelType w:val="multilevel"/>
    <w:tmpl w:val="8578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6DEB31CC"/>
    <w:multiLevelType w:val="hybridMultilevel"/>
    <w:tmpl w:val="1E946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0A6FD5"/>
    <w:multiLevelType w:val="multilevel"/>
    <w:tmpl w:val="352E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1B45CA"/>
    <w:multiLevelType w:val="hybridMultilevel"/>
    <w:tmpl w:val="7A64EB0C"/>
    <w:lvl w:ilvl="0" w:tplc="4A9CBC04">
      <w:start w:val="2"/>
      <w:numFmt w:val="upperRoman"/>
      <w:lvlText w:val="%1."/>
      <w:lvlJc w:val="righ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57C69A9"/>
    <w:multiLevelType w:val="multilevel"/>
    <w:tmpl w:val="ACE0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7C342DA4"/>
    <w:multiLevelType w:val="multilevel"/>
    <w:tmpl w:val="2AA4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>
    <w:nsid w:val="7CB7599D"/>
    <w:multiLevelType w:val="multilevel"/>
    <w:tmpl w:val="4596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6544AA"/>
    <w:multiLevelType w:val="hybridMultilevel"/>
    <w:tmpl w:val="CA9A05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</w:num>
  <w:num w:numId="2">
    <w:abstractNumId w:val="26"/>
  </w:num>
  <w:num w:numId="3">
    <w:abstractNumId w:val="45"/>
  </w:num>
  <w:num w:numId="4">
    <w:abstractNumId w:val="18"/>
  </w:num>
  <w:num w:numId="5">
    <w:abstractNumId w:val="21"/>
  </w:num>
  <w:num w:numId="6">
    <w:abstractNumId w:val="14"/>
  </w:num>
  <w:num w:numId="7">
    <w:abstractNumId w:val="22"/>
  </w:num>
  <w:num w:numId="8">
    <w:abstractNumId w:val="10"/>
  </w:num>
  <w:num w:numId="9">
    <w:abstractNumId w:val="17"/>
  </w:num>
  <w:num w:numId="10">
    <w:abstractNumId w:val="25"/>
  </w:num>
  <w:num w:numId="11">
    <w:abstractNumId w:val="38"/>
  </w:num>
  <w:num w:numId="12">
    <w:abstractNumId w:val="24"/>
  </w:num>
  <w:num w:numId="13">
    <w:abstractNumId w:val="5"/>
  </w:num>
  <w:num w:numId="14">
    <w:abstractNumId w:val="20"/>
  </w:num>
  <w:num w:numId="15">
    <w:abstractNumId w:val="0"/>
  </w:num>
  <w:num w:numId="16">
    <w:abstractNumId w:val="3"/>
  </w:num>
  <w:num w:numId="17">
    <w:abstractNumId w:val="28"/>
  </w:num>
  <w:num w:numId="18">
    <w:abstractNumId w:val="39"/>
  </w:num>
  <w:num w:numId="19">
    <w:abstractNumId w:val="48"/>
  </w:num>
  <w:num w:numId="20">
    <w:abstractNumId w:val="42"/>
  </w:num>
  <w:num w:numId="21">
    <w:abstractNumId w:val="37"/>
  </w:num>
  <w:num w:numId="22">
    <w:abstractNumId w:val="9"/>
  </w:num>
  <w:num w:numId="23">
    <w:abstractNumId w:val="44"/>
  </w:num>
  <w:num w:numId="24">
    <w:abstractNumId w:val="8"/>
  </w:num>
  <w:num w:numId="25">
    <w:abstractNumId w:val="12"/>
  </w:num>
  <w:num w:numId="26">
    <w:abstractNumId w:val="16"/>
  </w:num>
  <w:num w:numId="27">
    <w:abstractNumId w:val="6"/>
  </w:num>
  <w:num w:numId="28">
    <w:abstractNumId w:val="36"/>
  </w:num>
  <w:num w:numId="29">
    <w:abstractNumId w:val="23"/>
  </w:num>
  <w:num w:numId="30">
    <w:abstractNumId w:val="33"/>
  </w:num>
  <w:num w:numId="31">
    <w:abstractNumId w:val="27"/>
  </w:num>
  <w:num w:numId="32">
    <w:abstractNumId w:val="47"/>
  </w:num>
  <w:num w:numId="33">
    <w:abstractNumId w:val="43"/>
  </w:num>
  <w:num w:numId="34">
    <w:abstractNumId w:val="31"/>
  </w:num>
  <w:num w:numId="35">
    <w:abstractNumId w:val="2"/>
  </w:num>
  <w:num w:numId="36">
    <w:abstractNumId w:val="32"/>
  </w:num>
  <w:num w:numId="37">
    <w:abstractNumId w:val="29"/>
  </w:num>
  <w:num w:numId="38">
    <w:abstractNumId w:val="30"/>
  </w:num>
  <w:num w:numId="39">
    <w:abstractNumId w:val="19"/>
  </w:num>
  <w:num w:numId="40">
    <w:abstractNumId w:val="40"/>
  </w:num>
  <w:num w:numId="41">
    <w:abstractNumId w:val="4"/>
  </w:num>
  <w:num w:numId="42">
    <w:abstractNumId w:val="46"/>
  </w:num>
  <w:num w:numId="43">
    <w:abstractNumId w:val="11"/>
  </w:num>
  <w:num w:numId="44">
    <w:abstractNumId w:val="41"/>
  </w:num>
  <w:num w:numId="45">
    <w:abstractNumId w:val="13"/>
  </w:num>
  <w:num w:numId="46">
    <w:abstractNumId w:val="7"/>
  </w:num>
  <w:num w:numId="47">
    <w:abstractNumId w:val="34"/>
  </w:num>
  <w:num w:numId="48">
    <w:abstractNumId w:val="1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D8"/>
    <w:rsid w:val="0000171E"/>
    <w:rsid w:val="00001B8C"/>
    <w:rsid w:val="00007289"/>
    <w:rsid w:val="0002336C"/>
    <w:rsid w:val="00023CCD"/>
    <w:rsid w:val="00027E3E"/>
    <w:rsid w:val="00030043"/>
    <w:rsid w:val="00036430"/>
    <w:rsid w:val="000367F6"/>
    <w:rsid w:val="000440CD"/>
    <w:rsid w:val="000529B4"/>
    <w:rsid w:val="0005563D"/>
    <w:rsid w:val="00056133"/>
    <w:rsid w:val="0005701C"/>
    <w:rsid w:val="00066C90"/>
    <w:rsid w:val="000728F4"/>
    <w:rsid w:val="00073ACD"/>
    <w:rsid w:val="0008168D"/>
    <w:rsid w:val="00090B6E"/>
    <w:rsid w:val="0009136E"/>
    <w:rsid w:val="00094190"/>
    <w:rsid w:val="000947E5"/>
    <w:rsid w:val="0009588F"/>
    <w:rsid w:val="000A54D8"/>
    <w:rsid w:val="000B186A"/>
    <w:rsid w:val="000B25C2"/>
    <w:rsid w:val="000B572D"/>
    <w:rsid w:val="000B5C53"/>
    <w:rsid w:val="000B627E"/>
    <w:rsid w:val="000B62A1"/>
    <w:rsid w:val="000C20F4"/>
    <w:rsid w:val="000D260B"/>
    <w:rsid w:val="000E2846"/>
    <w:rsid w:val="000E7B38"/>
    <w:rsid w:val="00103297"/>
    <w:rsid w:val="001142E2"/>
    <w:rsid w:val="001250F8"/>
    <w:rsid w:val="001312A0"/>
    <w:rsid w:val="001442BD"/>
    <w:rsid w:val="00144DE4"/>
    <w:rsid w:val="00145F86"/>
    <w:rsid w:val="001621A4"/>
    <w:rsid w:val="0017188F"/>
    <w:rsid w:val="00174779"/>
    <w:rsid w:val="00181E66"/>
    <w:rsid w:val="00191F2E"/>
    <w:rsid w:val="00195A3A"/>
    <w:rsid w:val="001965A8"/>
    <w:rsid w:val="001966E6"/>
    <w:rsid w:val="001B0487"/>
    <w:rsid w:val="001B0E55"/>
    <w:rsid w:val="001B4E94"/>
    <w:rsid w:val="001B599A"/>
    <w:rsid w:val="001D509F"/>
    <w:rsid w:val="001E65F4"/>
    <w:rsid w:val="001E674A"/>
    <w:rsid w:val="001F0CA8"/>
    <w:rsid w:val="001F3ADA"/>
    <w:rsid w:val="00200388"/>
    <w:rsid w:val="0020422E"/>
    <w:rsid w:val="00207B8A"/>
    <w:rsid w:val="0021462A"/>
    <w:rsid w:val="00217F9B"/>
    <w:rsid w:val="0022052C"/>
    <w:rsid w:val="002217E6"/>
    <w:rsid w:val="0023271C"/>
    <w:rsid w:val="002327F3"/>
    <w:rsid w:val="00240BBB"/>
    <w:rsid w:val="002450B7"/>
    <w:rsid w:val="00247638"/>
    <w:rsid w:val="00253E98"/>
    <w:rsid w:val="00263970"/>
    <w:rsid w:val="00263EAB"/>
    <w:rsid w:val="00290C43"/>
    <w:rsid w:val="0029129B"/>
    <w:rsid w:val="002A1A3A"/>
    <w:rsid w:val="002B0042"/>
    <w:rsid w:val="002B402B"/>
    <w:rsid w:val="002C1172"/>
    <w:rsid w:val="002C5C9A"/>
    <w:rsid w:val="002D09B6"/>
    <w:rsid w:val="002E0333"/>
    <w:rsid w:val="00306BC3"/>
    <w:rsid w:val="003121A3"/>
    <w:rsid w:val="00312E08"/>
    <w:rsid w:val="00324052"/>
    <w:rsid w:val="00335CCF"/>
    <w:rsid w:val="00340435"/>
    <w:rsid w:val="0034609C"/>
    <w:rsid w:val="00350894"/>
    <w:rsid w:val="0035242D"/>
    <w:rsid w:val="003572B9"/>
    <w:rsid w:val="00360C33"/>
    <w:rsid w:val="003625AE"/>
    <w:rsid w:val="00364655"/>
    <w:rsid w:val="0036650D"/>
    <w:rsid w:val="00366696"/>
    <w:rsid w:val="00375754"/>
    <w:rsid w:val="00375A11"/>
    <w:rsid w:val="00380804"/>
    <w:rsid w:val="0039091C"/>
    <w:rsid w:val="003A00AC"/>
    <w:rsid w:val="003A4346"/>
    <w:rsid w:val="003B742B"/>
    <w:rsid w:val="003C31B9"/>
    <w:rsid w:val="003C341C"/>
    <w:rsid w:val="003C5201"/>
    <w:rsid w:val="003C623B"/>
    <w:rsid w:val="003D1472"/>
    <w:rsid w:val="003D3885"/>
    <w:rsid w:val="003D5E82"/>
    <w:rsid w:val="003D777E"/>
    <w:rsid w:val="003E41B9"/>
    <w:rsid w:val="003F1437"/>
    <w:rsid w:val="003F2BA5"/>
    <w:rsid w:val="003F456D"/>
    <w:rsid w:val="004016C4"/>
    <w:rsid w:val="0041481C"/>
    <w:rsid w:val="004178E9"/>
    <w:rsid w:val="00445E85"/>
    <w:rsid w:val="00450AE1"/>
    <w:rsid w:val="00450E25"/>
    <w:rsid w:val="00454BF5"/>
    <w:rsid w:val="004718F7"/>
    <w:rsid w:val="00481356"/>
    <w:rsid w:val="0048178C"/>
    <w:rsid w:val="00481AAA"/>
    <w:rsid w:val="004843BA"/>
    <w:rsid w:val="00486AEA"/>
    <w:rsid w:val="00486D26"/>
    <w:rsid w:val="004A3445"/>
    <w:rsid w:val="004B0A0E"/>
    <w:rsid w:val="004B49BD"/>
    <w:rsid w:val="004B4AAA"/>
    <w:rsid w:val="004C0E04"/>
    <w:rsid w:val="004C20DF"/>
    <w:rsid w:val="004D159A"/>
    <w:rsid w:val="004E68D7"/>
    <w:rsid w:val="004F257E"/>
    <w:rsid w:val="00502178"/>
    <w:rsid w:val="00506D39"/>
    <w:rsid w:val="005151DD"/>
    <w:rsid w:val="00523B52"/>
    <w:rsid w:val="00523F8E"/>
    <w:rsid w:val="00525024"/>
    <w:rsid w:val="00531604"/>
    <w:rsid w:val="00545CF2"/>
    <w:rsid w:val="00546FE7"/>
    <w:rsid w:val="00556619"/>
    <w:rsid w:val="005576F5"/>
    <w:rsid w:val="00560425"/>
    <w:rsid w:val="00561F99"/>
    <w:rsid w:val="00563DDC"/>
    <w:rsid w:val="0057195E"/>
    <w:rsid w:val="00584547"/>
    <w:rsid w:val="0058604F"/>
    <w:rsid w:val="00586B49"/>
    <w:rsid w:val="005916D6"/>
    <w:rsid w:val="005A4F42"/>
    <w:rsid w:val="005A71CF"/>
    <w:rsid w:val="005B1100"/>
    <w:rsid w:val="005B23A0"/>
    <w:rsid w:val="005B49CA"/>
    <w:rsid w:val="005B709C"/>
    <w:rsid w:val="005C1776"/>
    <w:rsid w:val="005C1C47"/>
    <w:rsid w:val="005C2722"/>
    <w:rsid w:val="005C417D"/>
    <w:rsid w:val="005C7601"/>
    <w:rsid w:val="005E1607"/>
    <w:rsid w:val="005F4771"/>
    <w:rsid w:val="005F6069"/>
    <w:rsid w:val="005F633E"/>
    <w:rsid w:val="006019D8"/>
    <w:rsid w:val="006120C9"/>
    <w:rsid w:val="006137AB"/>
    <w:rsid w:val="00622102"/>
    <w:rsid w:val="0063143C"/>
    <w:rsid w:val="00631E23"/>
    <w:rsid w:val="00642820"/>
    <w:rsid w:val="006453CF"/>
    <w:rsid w:val="00665E84"/>
    <w:rsid w:val="00671178"/>
    <w:rsid w:val="0067569E"/>
    <w:rsid w:val="006756E5"/>
    <w:rsid w:val="006818AD"/>
    <w:rsid w:val="006831A9"/>
    <w:rsid w:val="006918FB"/>
    <w:rsid w:val="0069362B"/>
    <w:rsid w:val="006A59ED"/>
    <w:rsid w:val="006A782D"/>
    <w:rsid w:val="006B7471"/>
    <w:rsid w:val="006C4B81"/>
    <w:rsid w:val="006C6EEE"/>
    <w:rsid w:val="006D32C7"/>
    <w:rsid w:val="006D6F12"/>
    <w:rsid w:val="006E2812"/>
    <w:rsid w:val="006E52DD"/>
    <w:rsid w:val="006F11F0"/>
    <w:rsid w:val="007008B5"/>
    <w:rsid w:val="00725225"/>
    <w:rsid w:val="00730C6A"/>
    <w:rsid w:val="00741E20"/>
    <w:rsid w:val="00746720"/>
    <w:rsid w:val="007478F3"/>
    <w:rsid w:val="00747EF4"/>
    <w:rsid w:val="0075078A"/>
    <w:rsid w:val="00750C59"/>
    <w:rsid w:val="00752905"/>
    <w:rsid w:val="007563E7"/>
    <w:rsid w:val="00760160"/>
    <w:rsid w:val="007614AA"/>
    <w:rsid w:val="00762C4D"/>
    <w:rsid w:val="00764507"/>
    <w:rsid w:val="00766480"/>
    <w:rsid w:val="00771303"/>
    <w:rsid w:val="00774C5E"/>
    <w:rsid w:val="00777154"/>
    <w:rsid w:val="00784CD0"/>
    <w:rsid w:val="00793596"/>
    <w:rsid w:val="007B67A4"/>
    <w:rsid w:val="007D43EE"/>
    <w:rsid w:val="007E28E7"/>
    <w:rsid w:val="007E4586"/>
    <w:rsid w:val="007E5519"/>
    <w:rsid w:val="007F4621"/>
    <w:rsid w:val="007F557E"/>
    <w:rsid w:val="007F5B04"/>
    <w:rsid w:val="00805D90"/>
    <w:rsid w:val="00812ACF"/>
    <w:rsid w:val="008152D2"/>
    <w:rsid w:val="00825C4A"/>
    <w:rsid w:val="008454CE"/>
    <w:rsid w:val="00855B38"/>
    <w:rsid w:val="00856ED1"/>
    <w:rsid w:val="0086642B"/>
    <w:rsid w:val="00881AD6"/>
    <w:rsid w:val="00887A7F"/>
    <w:rsid w:val="00893E64"/>
    <w:rsid w:val="008A4F79"/>
    <w:rsid w:val="008B0199"/>
    <w:rsid w:val="008B1554"/>
    <w:rsid w:val="008C018F"/>
    <w:rsid w:val="008C07C8"/>
    <w:rsid w:val="008C21DF"/>
    <w:rsid w:val="008C3B40"/>
    <w:rsid w:val="008D2818"/>
    <w:rsid w:val="008E12AF"/>
    <w:rsid w:val="008E4257"/>
    <w:rsid w:val="008E7FA2"/>
    <w:rsid w:val="008F0E59"/>
    <w:rsid w:val="008F7046"/>
    <w:rsid w:val="00901619"/>
    <w:rsid w:val="0090503E"/>
    <w:rsid w:val="00905F93"/>
    <w:rsid w:val="00911A1B"/>
    <w:rsid w:val="00923054"/>
    <w:rsid w:val="009265A0"/>
    <w:rsid w:val="0092719E"/>
    <w:rsid w:val="00927E04"/>
    <w:rsid w:val="0093302C"/>
    <w:rsid w:val="00943987"/>
    <w:rsid w:val="00945A52"/>
    <w:rsid w:val="0095151F"/>
    <w:rsid w:val="0095181E"/>
    <w:rsid w:val="009700C3"/>
    <w:rsid w:val="009733B5"/>
    <w:rsid w:val="009763F7"/>
    <w:rsid w:val="00977D9A"/>
    <w:rsid w:val="009834EF"/>
    <w:rsid w:val="009876C4"/>
    <w:rsid w:val="00990ED5"/>
    <w:rsid w:val="009978C4"/>
    <w:rsid w:val="009A4669"/>
    <w:rsid w:val="009A787E"/>
    <w:rsid w:val="009B4A68"/>
    <w:rsid w:val="009D303E"/>
    <w:rsid w:val="009E72D7"/>
    <w:rsid w:val="009F1ECB"/>
    <w:rsid w:val="009F3290"/>
    <w:rsid w:val="00A00848"/>
    <w:rsid w:val="00A00E61"/>
    <w:rsid w:val="00A069F8"/>
    <w:rsid w:val="00A076A0"/>
    <w:rsid w:val="00A148C6"/>
    <w:rsid w:val="00A15A29"/>
    <w:rsid w:val="00A20A84"/>
    <w:rsid w:val="00A37E95"/>
    <w:rsid w:val="00A455AB"/>
    <w:rsid w:val="00A527D7"/>
    <w:rsid w:val="00A5347F"/>
    <w:rsid w:val="00A54CBC"/>
    <w:rsid w:val="00A605CA"/>
    <w:rsid w:val="00A60A2C"/>
    <w:rsid w:val="00A77CFB"/>
    <w:rsid w:val="00A83D75"/>
    <w:rsid w:val="00A84FAC"/>
    <w:rsid w:val="00A867E4"/>
    <w:rsid w:val="00A97D1D"/>
    <w:rsid w:val="00AA05DC"/>
    <w:rsid w:val="00AA62F3"/>
    <w:rsid w:val="00AB193C"/>
    <w:rsid w:val="00AB76B3"/>
    <w:rsid w:val="00AC3297"/>
    <w:rsid w:val="00AC606F"/>
    <w:rsid w:val="00AD01E2"/>
    <w:rsid w:val="00AE410C"/>
    <w:rsid w:val="00AF7FC8"/>
    <w:rsid w:val="00B01D80"/>
    <w:rsid w:val="00B0486B"/>
    <w:rsid w:val="00B06368"/>
    <w:rsid w:val="00B104A9"/>
    <w:rsid w:val="00B12666"/>
    <w:rsid w:val="00B127A3"/>
    <w:rsid w:val="00B168D9"/>
    <w:rsid w:val="00B16A70"/>
    <w:rsid w:val="00B17FD0"/>
    <w:rsid w:val="00B225AF"/>
    <w:rsid w:val="00B50AD9"/>
    <w:rsid w:val="00B65958"/>
    <w:rsid w:val="00B6616F"/>
    <w:rsid w:val="00B671D9"/>
    <w:rsid w:val="00B73273"/>
    <w:rsid w:val="00B7665A"/>
    <w:rsid w:val="00B841BC"/>
    <w:rsid w:val="00B86AB5"/>
    <w:rsid w:val="00B87D5E"/>
    <w:rsid w:val="00B96634"/>
    <w:rsid w:val="00BA5065"/>
    <w:rsid w:val="00BC3A83"/>
    <w:rsid w:val="00BC5BFE"/>
    <w:rsid w:val="00BC5E90"/>
    <w:rsid w:val="00BC7ECB"/>
    <w:rsid w:val="00BE0E19"/>
    <w:rsid w:val="00BE79DD"/>
    <w:rsid w:val="00BF082D"/>
    <w:rsid w:val="00BF1E47"/>
    <w:rsid w:val="00BF7739"/>
    <w:rsid w:val="00C03AD5"/>
    <w:rsid w:val="00C3618C"/>
    <w:rsid w:val="00C42028"/>
    <w:rsid w:val="00C45B90"/>
    <w:rsid w:val="00C5001C"/>
    <w:rsid w:val="00C5408C"/>
    <w:rsid w:val="00C607C5"/>
    <w:rsid w:val="00C738A2"/>
    <w:rsid w:val="00C76E19"/>
    <w:rsid w:val="00C80C89"/>
    <w:rsid w:val="00C80F38"/>
    <w:rsid w:val="00C8170D"/>
    <w:rsid w:val="00C87BAE"/>
    <w:rsid w:val="00C93AF0"/>
    <w:rsid w:val="00C94A8E"/>
    <w:rsid w:val="00C96B1D"/>
    <w:rsid w:val="00CA2ABC"/>
    <w:rsid w:val="00CA35FE"/>
    <w:rsid w:val="00CB1006"/>
    <w:rsid w:val="00CB4BEC"/>
    <w:rsid w:val="00CC6F13"/>
    <w:rsid w:val="00CC7672"/>
    <w:rsid w:val="00CF2E83"/>
    <w:rsid w:val="00D03222"/>
    <w:rsid w:val="00D03B0E"/>
    <w:rsid w:val="00D03D4C"/>
    <w:rsid w:val="00D066A1"/>
    <w:rsid w:val="00D172B0"/>
    <w:rsid w:val="00D232AC"/>
    <w:rsid w:val="00D274F5"/>
    <w:rsid w:val="00D37CE5"/>
    <w:rsid w:val="00D434EE"/>
    <w:rsid w:val="00D51218"/>
    <w:rsid w:val="00D536BE"/>
    <w:rsid w:val="00D55F5E"/>
    <w:rsid w:val="00D56A9D"/>
    <w:rsid w:val="00D64627"/>
    <w:rsid w:val="00D647E9"/>
    <w:rsid w:val="00D66738"/>
    <w:rsid w:val="00DA4B65"/>
    <w:rsid w:val="00DB191E"/>
    <w:rsid w:val="00DB2125"/>
    <w:rsid w:val="00DB2BD6"/>
    <w:rsid w:val="00DC147C"/>
    <w:rsid w:val="00DC14C3"/>
    <w:rsid w:val="00DC3CE5"/>
    <w:rsid w:val="00DC54FA"/>
    <w:rsid w:val="00DD2DC2"/>
    <w:rsid w:val="00DE3068"/>
    <w:rsid w:val="00DE49A5"/>
    <w:rsid w:val="00DE6CC3"/>
    <w:rsid w:val="00DE7D63"/>
    <w:rsid w:val="00DF1F56"/>
    <w:rsid w:val="00E058CA"/>
    <w:rsid w:val="00E1168E"/>
    <w:rsid w:val="00E1509C"/>
    <w:rsid w:val="00E25882"/>
    <w:rsid w:val="00E25DEC"/>
    <w:rsid w:val="00E30B18"/>
    <w:rsid w:val="00E30D01"/>
    <w:rsid w:val="00E33C77"/>
    <w:rsid w:val="00E36474"/>
    <w:rsid w:val="00E377CC"/>
    <w:rsid w:val="00E5093E"/>
    <w:rsid w:val="00E65E8C"/>
    <w:rsid w:val="00E714DA"/>
    <w:rsid w:val="00E87A41"/>
    <w:rsid w:val="00E91DF7"/>
    <w:rsid w:val="00E91EF5"/>
    <w:rsid w:val="00E933A7"/>
    <w:rsid w:val="00E97E97"/>
    <w:rsid w:val="00EA0F4B"/>
    <w:rsid w:val="00EA3547"/>
    <w:rsid w:val="00EB15F0"/>
    <w:rsid w:val="00EB4A10"/>
    <w:rsid w:val="00EB5763"/>
    <w:rsid w:val="00EB71D7"/>
    <w:rsid w:val="00EC396A"/>
    <w:rsid w:val="00ED3865"/>
    <w:rsid w:val="00ED725D"/>
    <w:rsid w:val="00ED7514"/>
    <w:rsid w:val="00EE071B"/>
    <w:rsid w:val="00EE5B43"/>
    <w:rsid w:val="00EF20C2"/>
    <w:rsid w:val="00EF223F"/>
    <w:rsid w:val="00F13109"/>
    <w:rsid w:val="00F136DF"/>
    <w:rsid w:val="00F16056"/>
    <w:rsid w:val="00F16DDF"/>
    <w:rsid w:val="00F17427"/>
    <w:rsid w:val="00F21153"/>
    <w:rsid w:val="00F233CC"/>
    <w:rsid w:val="00F24EC5"/>
    <w:rsid w:val="00F27B34"/>
    <w:rsid w:val="00F35A22"/>
    <w:rsid w:val="00F51F66"/>
    <w:rsid w:val="00F638DC"/>
    <w:rsid w:val="00F6428E"/>
    <w:rsid w:val="00F73C5F"/>
    <w:rsid w:val="00F80699"/>
    <w:rsid w:val="00F81CC5"/>
    <w:rsid w:val="00F86A3B"/>
    <w:rsid w:val="00F92A04"/>
    <w:rsid w:val="00F934CD"/>
    <w:rsid w:val="00F936FE"/>
    <w:rsid w:val="00F9434B"/>
    <w:rsid w:val="00FA6851"/>
    <w:rsid w:val="00FB0826"/>
    <w:rsid w:val="00FB6629"/>
    <w:rsid w:val="00FB7BC2"/>
    <w:rsid w:val="00FD10E4"/>
    <w:rsid w:val="00FE43DB"/>
    <w:rsid w:val="00FE4772"/>
    <w:rsid w:val="00FE79B9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 w:unhideWhenUsed="0"/>
    <w:lsdException w:name="Balloon Text" w:locked="1"/>
    <w:lsdException w:name="Table Grid" w:uiPriority="0" w:unhideWhenUsed="0"/>
    <w:lsdException w:name="Table Theme" w:locked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B15F0"/>
    <w:pPr>
      <w:ind w:firstLine="709"/>
      <w:jc w:val="both"/>
    </w:pPr>
    <w:rPr>
      <w:color w:val="000000"/>
      <w:sz w:val="30"/>
      <w:szCs w:val="30"/>
    </w:rPr>
  </w:style>
  <w:style w:type="paragraph" w:styleId="1">
    <w:name w:val="heading 1"/>
    <w:basedOn w:val="a"/>
    <w:link w:val="10"/>
    <w:uiPriority w:val="99"/>
    <w:qFormat/>
    <w:rsid w:val="00F16DDF"/>
    <w:pPr>
      <w:spacing w:before="240" w:after="240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178E9"/>
    <w:pPr>
      <w:keepNext/>
      <w:spacing w:before="240" w:after="60"/>
      <w:ind w:firstLine="0"/>
      <w:jc w:val="left"/>
      <w:outlineLvl w:val="2"/>
    </w:pPr>
    <w:rPr>
      <w:rFonts w:ascii="Cambria" w:hAnsi="Cambria" w:cs="Cambria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4178E9"/>
    <w:pPr>
      <w:keepNext/>
      <w:spacing w:line="280" w:lineRule="atLeast"/>
      <w:ind w:firstLine="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2405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324052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324052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DDF"/>
    <w:rPr>
      <w:rFonts w:eastAsia="Times New Roman"/>
      <w:b/>
      <w:bCs/>
      <w:color w:val="000000"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27E04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27E04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27E04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F16DDF"/>
    <w:rPr>
      <w:b/>
      <w:bCs/>
      <w:color w:val="000000"/>
      <w:sz w:val="22"/>
      <w:szCs w:val="22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927E04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927E04"/>
    <w:rPr>
      <w:rFonts w:ascii="Cambria" w:hAnsi="Cambria" w:cs="Cambria"/>
      <w:color w:val="000000"/>
    </w:rPr>
  </w:style>
  <w:style w:type="paragraph" w:customStyle="1" w:styleId="11">
    <w:name w:val="Стиль1"/>
    <w:basedOn w:val="1"/>
    <w:uiPriority w:val="99"/>
    <w:rsid w:val="00F16DDF"/>
    <w:pPr>
      <w:spacing w:before="0" w:after="0"/>
      <w:ind w:firstLine="0"/>
    </w:pPr>
    <w:rPr>
      <w:b w:val="0"/>
      <w:bCs w:val="0"/>
      <w:sz w:val="22"/>
      <w:szCs w:val="22"/>
    </w:rPr>
  </w:style>
  <w:style w:type="paragraph" w:styleId="a3">
    <w:name w:val="Title"/>
    <w:aliases w:val="Знак2"/>
    <w:basedOn w:val="a"/>
    <w:link w:val="12"/>
    <w:uiPriority w:val="99"/>
    <w:qFormat/>
    <w:rsid w:val="00F16DDF"/>
    <w:pPr>
      <w:jc w:val="center"/>
    </w:pPr>
    <w:rPr>
      <w:rFonts w:ascii="Calibri" w:hAnsi="Calibri" w:cs="Calibri"/>
      <w:color w:val="auto"/>
      <w:sz w:val="24"/>
      <w:szCs w:val="24"/>
    </w:rPr>
  </w:style>
  <w:style w:type="character" w:customStyle="1" w:styleId="12">
    <w:name w:val="Название Знак1"/>
    <w:aliases w:val="Знак2 Знак"/>
    <w:link w:val="a3"/>
    <w:uiPriority w:val="99"/>
    <w:locked/>
    <w:rsid w:val="00F16DDF"/>
    <w:rPr>
      <w:rFonts w:ascii="Calibri" w:hAnsi="Calibri" w:cs="Calibri"/>
      <w:sz w:val="24"/>
      <w:szCs w:val="24"/>
    </w:rPr>
  </w:style>
  <w:style w:type="character" w:customStyle="1" w:styleId="a4">
    <w:name w:val="Название Знак"/>
    <w:uiPriority w:val="99"/>
    <w:rsid w:val="00F16DD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5">
    <w:name w:val="Strong"/>
    <w:uiPriority w:val="99"/>
    <w:qFormat/>
    <w:rsid w:val="00F16DDF"/>
    <w:rPr>
      <w:b/>
      <w:bCs/>
    </w:rPr>
  </w:style>
  <w:style w:type="character" w:styleId="a6">
    <w:name w:val="Emphasis"/>
    <w:uiPriority w:val="99"/>
    <w:qFormat/>
    <w:rsid w:val="00F16DDF"/>
    <w:rPr>
      <w:i/>
      <w:iCs/>
    </w:rPr>
  </w:style>
  <w:style w:type="paragraph" w:styleId="a7">
    <w:name w:val="No Spacing"/>
    <w:uiPriority w:val="99"/>
    <w:qFormat/>
    <w:rsid w:val="00F16DDF"/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99"/>
    <w:qFormat/>
    <w:rsid w:val="00F16DDF"/>
    <w:pPr>
      <w:ind w:left="720"/>
    </w:pPr>
    <w:rPr>
      <w:lang w:eastAsia="en-US"/>
    </w:rPr>
  </w:style>
  <w:style w:type="paragraph" w:styleId="a9">
    <w:name w:val="TOC Heading"/>
    <w:basedOn w:val="1"/>
    <w:next w:val="a"/>
    <w:uiPriority w:val="9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customStyle="1" w:styleId="13">
    <w:name w:val="Абзац списка1"/>
    <w:basedOn w:val="a"/>
    <w:uiPriority w:val="99"/>
    <w:rsid w:val="00FF4336"/>
    <w:pPr>
      <w:ind w:left="720"/>
    </w:pPr>
    <w:rPr>
      <w:lang w:eastAsia="en-US"/>
    </w:rPr>
  </w:style>
  <w:style w:type="paragraph" w:styleId="aa">
    <w:name w:val="header"/>
    <w:basedOn w:val="a"/>
    <w:link w:val="ab"/>
    <w:uiPriority w:val="99"/>
    <w:rsid w:val="0036650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locked/>
    <w:rsid w:val="0036650D"/>
    <w:rPr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36650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link w:val="ac"/>
    <w:uiPriority w:val="99"/>
    <w:locked/>
    <w:rsid w:val="0036650D"/>
    <w:rPr>
      <w:color w:val="000000"/>
      <w:sz w:val="28"/>
      <w:szCs w:val="28"/>
      <w:lang w:eastAsia="ru-RU"/>
    </w:rPr>
  </w:style>
  <w:style w:type="character" w:styleId="ae">
    <w:name w:val="Hyperlink"/>
    <w:uiPriority w:val="99"/>
    <w:rsid w:val="000B5C53"/>
    <w:rPr>
      <w:color w:val="0000FF"/>
      <w:u w:val="single"/>
    </w:rPr>
  </w:style>
  <w:style w:type="character" w:customStyle="1" w:styleId="FontStyle69">
    <w:name w:val="Font Style69"/>
    <w:uiPriority w:val="99"/>
    <w:rsid w:val="000B5C53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link w:val="af0"/>
    <w:uiPriority w:val="99"/>
    <w:rsid w:val="000B5C53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af0">
    <w:name w:val="Обычный (веб) Знак"/>
    <w:link w:val="af"/>
    <w:uiPriority w:val="99"/>
    <w:locked/>
    <w:rsid w:val="000B5C53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1">
    <w:name w:val="Таня"/>
    <w:basedOn w:val="a"/>
    <w:uiPriority w:val="99"/>
    <w:rsid w:val="004178E9"/>
    <w:pPr>
      <w:widowControl w:val="0"/>
      <w:spacing w:before="720" w:after="480" w:line="380" w:lineRule="exact"/>
      <w:ind w:firstLine="0"/>
      <w:jc w:val="center"/>
    </w:pPr>
    <w:rPr>
      <w:b/>
      <w:bCs/>
      <w:color w:val="auto"/>
    </w:rPr>
  </w:style>
  <w:style w:type="paragraph" w:styleId="21">
    <w:name w:val="Body Text Indent 2"/>
    <w:basedOn w:val="a"/>
    <w:link w:val="22"/>
    <w:uiPriority w:val="99"/>
    <w:rsid w:val="004178E9"/>
    <w:pPr>
      <w:spacing w:line="360" w:lineRule="atLeast"/>
      <w:ind w:firstLine="720"/>
    </w:pPr>
    <w:rPr>
      <w:color w:val="auto"/>
      <w:sz w:val="28"/>
      <w:szCs w:val="28"/>
    </w:rPr>
  </w:style>
  <w:style w:type="character" w:customStyle="1" w:styleId="BodyTextIndent2Char">
    <w:name w:val="Body Text Indent 2 Char"/>
    <w:uiPriority w:val="99"/>
    <w:semiHidden/>
    <w:locked/>
    <w:rsid w:val="00927E04"/>
    <w:rPr>
      <w:color w:val="000000"/>
      <w:sz w:val="28"/>
      <w:szCs w:val="28"/>
    </w:rPr>
  </w:style>
  <w:style w:type="character" w:styleId="af2">
    <w:name w:val="page number"/>
    <w:basedOn w:val="a0"/>
    <w:uiPriority w:val="99"/>
    <w:rsid w:val="004178E9"/>
  </w:style>
  <w:style w:type="paragraph" w:styleId="af3">
    <w:name w:val="footnote text"/>
    <w:basedOn w:val="a"/>
    <w:link w:val="af4"/>
    <w:uiPriority w:val="99"/>
    <w:semiHidden/>
    <w:rsid w:val="004178E9"/>
    <w:pPr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927E04"/>
    <w:rPr>
      <w:color w:val="000000"/>
      <w:sz w:val="20"/>
      <w:szCs w:val="20"/>
    </w:rPr>
  </w:style>
  <w:style w:type="character" w:styleId="af5">
    <w:name w:val="footnote reference"/>
    <w:uiPriority w:val="99"/>
    <w:semiHidden/>
    <w:rsid w:val="004178E9"/>
    <w:rPr>
      <w:vertAlign w:val="superscript"/>
    </w:rPr>
  </w:style>
  <w:style w:type="paragraph" w:styleId="HTML">
    <w:name w:val="HTML Preformatted"/>
    <w:basedOn w:val="a"/>
    <w:link w:val="HTML0"/>
    <w:uiPriority w:val="99"/>
    <w:rsid w:val="004178E9"/>
    <w:pPr>
      <w:pBdr>
        <w:top w:val="single" w:sz="4" w:space="3" w:color="BEC19D"/>
        <w:left w:val="single" w:sz="4" w:space="3" w:color="BEC19D"/>
        <w:bottom w:val="single" w:sz="4" w:space="3" w:color="BEC19D"/>
        <w:right w:val="single" w:sz="4" w:space="3" w:color="BEC19D"/>
      </w:pBdr>
      <w:shd w:val="clear" w:color="auto" w:fill="EEF0D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27E04"/>
    <w:rPr>
      <w:rFonts w:ascii="Courier New" w:hAnsi="Courier New" w:cs="Courier New"/>
      <w:color w:val="000000"/>
      <w:sz w:val="20"/>
      <w:szCs w:val="20"/>
    </w:rPr>
  </w:style>
  <w:style w:type="paragraph" w:styleId="af6">
    <w:name w:val="Subtitle"/>
    <w:basedOn w:val="a"/>
    <w:link w:val="af7"/>
    <w:uiPriority w:val="99"/>
    <w:qFormat/>
    <w:locked/>
    <w:rsid w:val="004178E9"/>
    <w:pPr>
      <w:widowControl w:val="0"/>
      <w:autoSpaceDE w:val="0"/>
      <w:autoSpaceDN w:val="0"/>
      <w:adjustRightInd w:val="0"/>
      <w:ind w:firstLine="567"/>
    </w:pPr>
    <w:rPr>
      <w:rFonts w:ascii="Cambria" w:hAnsi="Cambria" w:cs="Cambria"/>
      <w:sz w:val="24"/>
      <w:szCs w:val="24"/>
    </w:rPr>
  </w:style>
  <w:style w:type="character" w:customStyle="1" w:styleId="af7">
    <w:name w:val="Подзаголовок Знак"/>
    <w:link w:val="af6"/>
    <w:uiPriority w:val="99"/>
    <w:locked/>
    <w:rsid w:val="00927E04"/>
    <w:rPr>
      <w:rFonts w:ascii="Cambria" w:hAnsi="Cambria" w:cs="Cambria"/>
      <w:color w:val="000000"/>
      <w:sz w:val="24"/>
      <w:szCs w:val="24"/>
    </w:rPr>
  </w:style>
  <w:style w:type="paragraph" w:styleId="af8">
    <w:name w:val="Body Text Indent"/>
    <w:basedOn w:val="a"/>
    <w:link w:val="af9"/>
    <w:uiPriority w:val="99"/>
    <w:rsid w:val="004178E9"/>
    <w:pPr>
      <w:ind w:firstLine="720"/>
    </w:pPr>
    <w:rPr>
      <w:sz w:val="28"/>
      <w:szCs w:val="28"/>
    </w:rPr>
  </w:style>
  <w:style w:type="character" w:customStyle="1" w:styleId="af9">
    <w:name w:val="Основной текст с отступом Знак"/>
    <w:link w:val="af8"/>
    <w:uiPriority w:val="99"/>
    <w:semiHidden/>
    <w:locked/>
    <w:rsid w:val="00927E04"/>
    <w:rPr>
      <w:color w:val="000000"/>
      <w:sz w:val="28"/>
      <w:szCs w:val="28"/>
    </w:rPr>
  </w:style>
  <w:style w:type="character" w:styleId="afa">
    <w:name w:val="FollowedHyperlink"/>
    <w:uiPriority w:val="99"/>
    <w:rsid w:val="004178E9"/>
    <w:rPr>
      <w:color w:val="800080"/>
      <w:u w:val="single"/>
    </w:rPr>
  </w:style>
  <w:style w:type="paragraph" w:customStyle="1" w:styleId="titleu">
    <w:name w:val="titleu"/>
    <w:basedOn w:val="a"/>
    <w:uiPriority w:val="99"/>
    <w:rsid w:val="004178E9"/>
    <w:pPr>
      <w:spacing w:before="240" w:after="240"/>
      <w:ind w:firstLine="0"/>
      <w:jc w:val="left"/>
    </w:pPr>
    <w:rPr>
      <w:b/>
      <w:bCs/>
      <w:color w:val="auto"/>
      <w:sz w:val="24"/>
      <w:szCs w:val="24"/>
    </w:rPr>
  </w:style>
  <w:style w:type="character" w:customStyle="1" w:styleId="name">
    <w:name w:val="name"/>
    <w:uiPriority w:val="99"/>
    <w:rsid w:val="004178E9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4178E9"/>
    <w:rPr>
      <w:rFonts w:ascii="Times New Roman" w:hAnsi="Times New Roman" w:cs="Times New Roman"/>
      <w:caps/>
    </w:rPr>
  </w:style>
  <w:style w:type="paragraph" w:customStyle="1" w:styleId="newncpi0">
    <w:name w:val="newncpi0"/>
    <w:basedOn w:val="a"/>
    <w:uiPriority w:val="99"/>
    <w:rsid w:val="004178E9"/>
    <w:pPr>
      <w:ind w:firstLine="0"/>
    </w:pPr>
    <w:rPr>
      <w:color w:val="auto"/>
      <w:sz w:val="24"/>
      <w:szCs w:val="24"/>
    </w:rPr>
  </w:style>
  <w:style w:type="character" w:customStyle="1" w:styleId="datepr">
    <w:name w:val="datepr"/>
    <w:uiPriority w:val="99"/>
    <w:rsid w:val="004178E9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4178E9"/>
    <w:rPr>
      <w:rFonts w:ascii="Times New Roman" w:hAnsi="Times New Roman" w:cs="Times New Roman"/>
    </w:rPr>
  </w:style>
  <w:style w:type="paragraph" w:customStyle="1" w:styleId="newncpi">
    <w:name w:val="newncpi"/>
    <w:basedOn w:val="a"/>
    <w:uiPriority w:val="99"/>
    <w:rsid w:val="004178E9"/>
    <w:pPr>
      <w:ind w:firstLine="567"/>
    </w:pPr>
    <w:rPr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rsid w:val="004178E9"/>
    <w:pPr>
      <w:ind w:firstLine="0"/>
    </w:pPr>
    <w:rPr>
      <w:sz w:val="28"/>
      <w:szCs w:val="28"/>
    </w:rPr>
  </w:style>
  <w:style w:type="character" w:customStyle="1" w:styleId="afc">
    <w:name w:val="Основной текст Знак"/>
    <w:link w:val="afb"/>
    <w:uiPriority w:val="99"/>
    <w:semiHidden/>
    <w:locked/>
    <w:rsid w:val="00927E04"/>
    <w:rPr>
      <w:color w:val="000000"/>
      <w:sz w:val="28"/>
      <w:szCs w:val="28"/>
    </w:rPr>
  </w:style>
  <w:style w:type="paragraph" w:styleId="31">
    <w:name w:val="Body Text Indent 3"/>
    <w:basedOn w:val="a"/>
    <w:link w:val="32"/>
    <w:uiPriority w:val="99"/>
    <w:rsid w:val="004178E9"/>
    <w:pPr>
      <w:spacing w:line="240" w:lineRule="atLeast"/>
      <w:ind w:firstLine="567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27E04"/>
    <w:rPr>
      <w:color w:val="000000"/>
      <w:sz w:val="16"/>
      <w:szCs w:val="16"/>
    </w:rPr>
  </w:style>
  <w:style w:type="paragraph" w:customStyle="1" w:styleId="afd">
    <w:name w:val="Знак Знак Знак"/>
    <w:basedOn w:val="a"/>
    <w:autoRedefine/>
    <w:uiPriority w:val="99"/>
    <w:rsid w:val="004178E9"/>
    <w:pPr>
      <w:autoSpaceDE w:val="0"/>
      <w:autoSpaceDN w:val="0"/>
      <w:adjustRightInd w:val="0"/>
      <w:ind w:firstLine="0"/>
    </w:pPr>
    <w:rPr>
      <w:color w:val="auto"/>
      <w:lang w:val="en-ZA" w:eastAsia="en-ZA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uiPriority w:val="99"/>
    <w:rsid w:val="004178E9"/>
    <w:pPr>
      <w:spacing w:after="160" w:line="240" w:lineRule="exact"/>
      <w:ind w:firstLine="0"/>
      <w:jc w:val="lef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4178E9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14">
    <w:name w:val="Название1"/>
    <w:basedOn w:val="a"/>
    <w:uiPriority w:val="99"/>
    <w:rsid w:val="004178E9"/>
    <w:pPr>
      <w:spacing w:before="240" w:after="240"/>
      <w:ind w:right="2268" w:firstLine="0"/>
      <w:jc w:val="left"/>
    </w:pPr>
    <w:rPr>
      <w:b/>
      <w:bCs/>
      <w:color w:val="auto"/>
    </w:rPr>
  </w:style>
  <w:style w:type="character" w:customStyle="1" w:styleId="aff">
    <w:name w:val="Основной текст_"/>
    <w:link w:val="33"/>
    <w:uiPriority w:val="99"/>
    <w:locked/>
    <w:rsid w:val="004178E9"/>
    <w:rPr>
      <w:shd w:val="clear" w:color="auto" w:fill="FFFFFF"/>
    </w:rPr>
  </w:style>
  <w:style w:type="paragraph" w:customStyle="1" w:styleId="33">
    <w:name w:val="Основной текст3"/>
    <w:basedOn w:val="a"/>
    <w:link w:val="aff"/>
    <w:uiPriority w:val="99"/>
    <w:rsid w:val="004178E9"/>
    <w:pPr>
      <w:shd w:val="clear" w:color="auto" w:fill="FFFFFF"/>
      <w:spacing w:line="274" w:lineRule="exact"/>
      <w:ind w:firstLine="0"/>
      <w:jc w:val="left"/>
    </w:pPr>
    <w:rPr>
      <w:color w:val="auto"/>
      <w:sz w:val="20"/>
      <w:szCs w:val="20"/>
      <w:shd w:val="clear" w:color="auto" w:fill="FFFFFF"/>
    </w:rPr>
  </w:style>
  <w:style w:type="paragraph" w:styleId="aff0">
    <w:name w:val="Balloon Text"/>
    <w:basedOn w:val="a"/>
    <w:link w:val="aff1"/>
    <w:uiPriority w:val="99"/>
    <w:semiHidden/>
    <w:rsid w:val="004178E9"/>
    <w:pPr>
      <w:ind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927E04"/>
    <w:rPr>
      <w:color w:val="000000"/>
      <w:sz w:val="2"/>
      <w:szCs w:val="2"/>
    </w:rPr>
  </w:style>
  <w:style w:type="character" w:customStyle="1" w:styleId="aff1">
    <w:name w:val="Текст выноски Знак"/>
    <w:link w:val="aff0"/>
    <w:uiPriority w:val="99"/>
    <w:locked/>
    <w:rsid w:val="004178E9"/>
    <w:rPr>
      <w:rFonts w:ascii="Tahoma" w:hAnsi="Tahoma" w:cs="Tahoma"/>
      <w:sz w:val="16"/>
      <w:szCs w:val="16"/>
      <w:lang w:val="ru-RU" w:eastAsia="ru-RU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4178E9"/>
    <w:pPr>
      <w:keepNext/>
      <w:keepLines/>
      <w:spacing w:before="480" w:after="0" w:line="276" w:lineRule="auto"/>
      <w:ind w:firstLine="0"/>
      <w:jc w:val="left"/>
      <w:outlineLvl w:val="9"/>
    </w:pPr>
    <w:rPr>
      <w:rFonts w:ascii="Cambria" w:hAnsi="Cambria" w:cs="Cambria"/>
      <w:color w:val="365F91"/>
      <w:kern w:val="0"/>
    </w:rPr>
  </w:style>
  <w:style w:type="paragraph" w:styleId="16">
    <w:name w:val="toc 1"/>
    <w:basedOn w:val="a"/>
    <w:next w:val="a"/>
    <w:autoRedefine/>
    <w:uiPriority w:val="99"/>
    <w:semiHidden/>
    <w:locked/>
    <w:rsid w:val="004178E9"/>
    <w:pPr>
      <w:ind w:firstLine="720"/>
      <w:jc w:val="left"/>
    </w:pPr>
    <w:rPr>
      <w:color w:val="auto"/>
    </w:rPr>
  </w:style>
  <w:style w:type="character" w:customStyle="1" w:styleId="22">
    <w:name w:val="Основной текст с отступом 2 Знак"/>
    <w:link w:val="21"/>
    <w:uiPriority w:val="99"/>
    <w:locked/>
    <w:rsid w:val="004178E9"/>
    <w:rPr>
      <w:sz w:val="28"/>
      <w:szCs w:val="28"/>
      <w:lang w:val="ru-RU" w:eastAsia="ru-RU"/>
    </w:rPr>
  </w:style>
  <w:style w:type="character" w:styleId="HTML1">
    <w:name w:val="HTML Cite"/>
    <w:uiPriority w:val="99"/>
    <w:rsid w:val="004178E9"/>
    <w:rPr>
      <w:i/>
      <w:iCs/>
    </w:rPr>
  </w:style>
  <w:style w:type="character" w:customStyle="1" w:styleId="17">
    <w:name w:val="Неразрешенное упоминание1"/>
    <w:uiPriority w:val="99"/>
    <w:semiHidden/>
    <w:rsid w:val="004178E9"/>
    <w:rPr>
      <w:color w:val="auto"/>
      <w:shd w:val="clear" w:color="auto" w:fill="auto"/>
    </w:rPr>
  </w:style>
  <w:style w:type="paragraph" w:customStyle="1" w:styleId="23">
    <w:name w:val="Абзац списка2"/>
    <w:basedOn w:val="a"/>
    <w:uiPriority w:val="99"/>
    <w:rsid w:val="004178E9"/>
    <w:pPr>
      <w:ind w:left="708" w:firstLine="0"/>
      <w:jc w:val="left"/>
    </w:pPr>
    <w:rPr>
      <w:color w:val="auto"/>
      <w:sz w:val="20"/>
      <w:szCs w:val="20"/>
    </w:rPr>
  </w:style>
  <w:style w:type="character" w:customStyle="1" w:styleId="18">
    <w:name w:val="Знак Знак1"/>
    <w:uiPriority w:val="99"/>
    <w:rsid w:val="004178E9"/>
  </w:style>
  <w:style w:type="paragraph" w:customStyle="1" w:styleId="point">
    <w:name w:val="point"/>
    <w:basedOn w:val="a"/>
    <w:uiPriority w:val="99"/>
    <w:rsid w:val="00324052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32405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927E04"/>
    <w:rPr>
      <w:color w:val="000000"/>
      <w:sz w:val="16"/>
      <w:szCs w:val="16"/>
    </w:rPr>
  </w:style>
  <w:style w:type="paragraph" w:styleId="24">
    <w:name w:val="Body Text 2"/>
    <w:basedOn w:val="a"/>
    <w:link w:val="25"/>
    <w:uiPriority w:val="99"/>
    <w:rsid w:val="00324052"/>
    <w:pPr>
      <w:spacing w:after="120" w:line="480" w:lineRule="auto"/>
    </w:pPr>
    <w:rPr>
      <w:sz w:val="28"/>
      <w:szCs w:val="28"/>
    </w:rPr>
  </w:style>
  <w:style w:type="character" w:customStyle="1" w:styleId="25">
    <w:name w:val="Основной текст 2 Знак"/>
    <w:link w:val="24"/>
    <w:uiPriority w:val="99"/>
    <w:semiHidden/>
    <w:locked/>
    <w:rsid w:val="00927E04"/>
    <w:rPr>
      <w:color w:val="000000"/>
      <w:sz w:val="28"/>
      <w:szCs w:val="28"/>
    </w:rPr>
  </w:style>
  <w:style w:type="paragraph" w:styleId="aff2">
    <w:name w:val="List Continue"/>
    <w:basedOn w:val="a"/>
    <w:uiPriority w:val="99"/>
    <w:rsid w:val="00324052"/>
    <w:pPr>
      <w:spacing w:after="120"/>
      <w:ind w:left="283" w:firstLine="0"/>
      <w:jc w:val="left"/>
    </w:pPr>
    <w:rPr>
      <w:color w:val="auto"/>
      <w:sz w:val="24"/>
      <w:szCs w:val="24"/>
    </w:rPr>
  </w:style>
  <w:style w:type="character" w:styleId="aff3">
    <w:name w:val="Subtle Emphasis"/>
    <w:uiPriority w:val="99"/>
    <w:qFormat/>
    <w:rsid w:val="005B49CA"/>
    <w:rPr>
      <w:i/>
      <w:iCs/>
      <w:color w:val="808080"/>
    </w:rPr>
  </w:style>
  <w:style w:type="paragraph" w:customStyle="1" w:styleId="rtejustify">
    <w:name w:val="rtejustify"/>
    <w:basedOn w:val="a"/>
    <w:uiPriority w:val="99"/>
    <w:rsid w:val="003F456D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 w:unhideWhenUsed="0"/>
    <w:lsdException w:name="Balloon Text" w:locked="1"/>
    <w:lsdException w:name="Table Grid" w:uiPriority="0" w:unhideWhenUsed="0"/>
    <w:lsdException w:name="Table Theme" w:locked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B15F0"/>
    <w:pPr>
      <w:ind w:firstLine="709"/>
      <w:jc w:val="both"/>
    </w:pPr>
    <w:rPr>
      <w:color w:val="000000"/>
      <w:sz w:val="30"/>
      <w:szCs w:val="30"/>
    </w:rPr>
  </w:style>
  <w:style w:type="paragraph" w:styleId="1">
    <w:name w:val="heading 1"/>
    <w:basedOn w:val="a"/>
    <w:link w:val="10"/>
    <w:uiPriority w:val="99"/>
    <w:qFormat/>
    <w:rsid w:val="00F16DDF"/>
    <w:pPr>
      <w:spacing w:before="240" w:after="240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178E9"/>
    <w:pPr>
      <w:keepNext/>
      <w:spacing w:before="240" w:after="60"/>
      <w:ind w:firstLine="0"/>
      <w:jc w:val="left"/>
      <w:outlineLvl w:val="2"/>
    </w:pPr>
    <w:rPr>
      <w:rFonts w:ascii="Cambria" w:hAnsi="Cambria" w:cs="Cambria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4178E9"/>
    <w:pPr>
      <w:keepNext/>
      <w:spacing w:line="280" w:lineRule="atLeast"/>
      <w:ind w:firstLine="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2405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324052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324052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DDF"/>
    <w:rPr>
      <w:rFonts w:eastAsia="Times New Roman"/>
      <w:b/>
      <w:bCs/>
      <w:color w:val="000000"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27E04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27E04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27E04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F16DDF"/>
    <w:rPr>
      <w:b/>
      <w:bCs/>
      <w:color w:val="000000"/>
      <w:sz w:val="22"/>
      <w:szCs w:val="22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927E04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927E04"/>
    <w:rPr>
      <w:rFonts w:ascii="Cambria" w:hAnsi="Cambria" w:cs="Cambria"/>
      <w:color w:val="000000"/>
    </w:rPr>
  </w:style>
  <w:style w:type="paragraph" w:customStyle="1" w:styleId="11">
    <w:name w:val="Стиль1"/>
    <w:basedOn w:val="1"/>
    <w:uiPriority w:val="99"/>
    <w:rsid w:val="00F16DDF"/>
    <w:pPr>
      <w:spacing w:before="0" w:after="0"/>
      <w:ind w:firstLine="0"/>
    </w:pPr>
    <w:rPr>
      <w:b w:val="0"/>
      <w:bCs w:val="0"/>
      <w:sz w:val="22"/>
      <w:szCs w:val="22"/>
    </w:rPr>
  </w:style>
  <w:style w:type="paragraph" w:styleId="a3">
    <w:name w:val="Title"/>
    <w:aliases w:val="Знак2"/>
    <w:basedOn w:val="a"/>
    <w:link w:val="12"/>
    <w:uiPriority w:val="99"/>
    <w:qFormat/>
    <w:rsid w:val="00F16DDF"/>
    <w:pPr>
      <w:jc w:val="center"/>
    </w:pPr>
    <w:rPr>
      <w:rFonts w:ascii="Calibri" w:hAnsi="Calibri" w:cs="Calibri"/>
      <w:color w:val="auto"/>
      <w:sz w:val="24"/>
      <w:szCs w:val="24"/>
    </w:rPr>
  </w:style>
  <w:style w:type="character" w:customStyle="1" w:styleId="12">
    <w:name w:val="Название Знак1"/>
    <w:aliases w:val="Знак2 Знак"/>
    <w:link w:val="a3"/>
    <w:uiPriority w:val="99"/>
    <w:locked/>
    <w:rsid w:val="00F16DDF"/>
    <w:rPr>
      <w:rFonts w:ascii="Calibri" w:hAnsi="Calibri" w:cs="Calibri"/>
      <w:sz w:val="24"/>
      <w:szCs w:val="24"/>
    </w:rPr>
  </w:style>
  <w:style w:type="character" w:customStyle="1" w:styleId="a4">
    <w:name w:val="Название Знак"/>
    <w:uiPriority w:val="99"/>
    <w:rsid w:val="00F16DD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5">
    <w:name w:val="Strong"/>
    <w:uiPriority w:val="99"/>
    <w:qFormat/>
    <w:rsid w:val="00F16DDF"/>
    <w:rPr>
      <w:b/>
      <w:bCs/>
    </w:rPr>
  </w:style>
  <w:style w:type="character" w:styleId="a6">
    <w:name w:val="Emphasis"/>
    <w:uiPriority w:val="99"/>
    <w:qFormat/>
    <w:rsid w:val="00F16DDF"/>
    <w:rPr>
      <w:i/>
      <w:iCs/>
    </w:rPr>
  </w:style>
  <w:style w:type="paragraph" w:styleId="a7">
    <w:name w:val="No Spacing"/>
    <w:uiPriority w:val="99"/>
    <w:qFormat/>
    <w:rsid w:val="00F16DDF"/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99"/>
    <w:qFormat/>
    <w:rsid w:val="00F16DDF"/>
    <w:pPr>
      <w:ind w:left="720"/>
    </w:pPr>
    <w:rPr>
      <w:lang w:eastAsia="en-US"/>
    </w:rPr>
  </w:style>
  <w:style w:type="paragraph" w:styleId="a9">
    <w:name w:val="TOC Heading"/>
    <w:basedOn w:val="1"/>
    <w:next w:val="a"/>
    <w:uiPriority w:val="9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customStyle="1" w:styleId="13">
    <w:name w:val="Абзац списка1"/>
    <w:basedOn w:val="a"/>
    <w:uiPriority w:val="99"/>
    <w:rsid w:val="00FF4336"/>
    <w:pPr>
      <w:ind w:left="720"/>
    </w:pPr>
    <w:rPr>
      <w:lang w:eastAsia="en-US"/>
    </w:rPr>
  </w:style>
  <w:style w:type="paragraph" w:styleId="aa">
    <w:name w:val="header"/>
    <w:basedOn w:val="a"/>
    <w:link w:val="ab"/>
    <w:uiPriority w:val="99"/>
    <w:rsid w:val="0036650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locked/>
    <w:rsid w:val="0036650D"/>
    <w:rPr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36650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link w:val="ac"/>
    <w:uiPriority w:val="99"/>
    <w:locked/>
    <w:rsid w:val="0036650D"/>
    <w:rPr>
      <w:color w:val="000000"/>
      <w:sz w:val="28"/>
      <w:szCs w:val="28"/>
      <w:lang w:eastAsia="ru-RU"/>
    </w:rPr>
  </w:style>
  <w:style w:type="character" w:styleId="ae">
    <w:name w:val="Hyperlink"/>
    <w:uiPriority w:val="99"/>
    <w:rsid w:val="000B5C53"/>
    <w:rPr>
      <w:color w:val="0000FF"/>
      <w:u w:val="single"/>
    </w:rPr>
  </w:style>
  <w:style w:type="character" w:customStyle="1" w:styleId="FontStyle69">
    <w:name w:val="Font Style69"/>
    <w:uiPriority w:val="99"/>
    <w:rsid w:val="000B5C53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link w:val="af0"/>
    <w:uiPriority w:val="99"/>
    <w:rsid w:val="000B5C53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af0">
    <w:name w:val="Обычный (веб) Знак"/>
    <w:link w:val="af"/>
    <w:uiPriority w:val="99"/>
    <w:locked/>
    <w:rsid w:val="000B5C53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1">
    <w:name w:val="Таня"/>
    <w:basedOn w:val="a"/>
    <w:uiPriority w:val="99"/>
    <w:rsid w:val="004178E9"/>
    <w:pPr>
      <w:widowControl w:val="0"/>
      <w:spacing w:before="720" w:after="480" w:line="380" w:lineRule="exact"/>
      <w:ind w:firstLine="0"/>
      <w:jc w:val="center"/>
    </w:pPr>
    <w:rPr>
      <w:b/>
      <w:bCs/>
      <w:color w:val="auto"/>
    </w:rPr>
  </w:style>
  <w:style w:type="paragraph" w:styleId="21">
    <w:name w:val="Body Text Indent 2"/>
    <w:basedOn w:val="a"/>
    <w:link w:val="22"/>
    <w:uiPriority w:val="99"/>
    <w:rsid w:val="004178E9"/>
    <w:pPr>
      <w:spacing w:line="360" w:lineRule="atLeast"/>
      <w:ind w:firstLine="720"/>
    </w:pPr>
    <w:rPr>
      <w:color w:val="auto"/>
      <w:sz w:val="28"/>
      <w:szCs w:val="28"/>
    </w:rPr>
  </w:style>
  <w:style w:type="character" w:customStyle="1" w:styleId="BodyTextIndent2Char">
    <w:name w:val="Body Text Indent 2 Char"/>
    <w:uiPriority w:val="99"/>
    <w:semiHidden/>
    <w:locked/>
    <w:rsid w:val="00927E04"/>
    <w:rPr>
      <w:color w:val="000000"/>
      <w:sz w:val="28"/>
      <w:szCs w:val="28"/>
    </w:rPr>
  </w:style>
  <w:style w:type="character" w:styleId="af2">
    <w:name w:val="page number"/>
    <w:basedOn w:val="a0"/>
    <w:uiPriority w:val="99"/>
    <w:rsid w:val="004178E9"/>
  </w:style>
  <w:style w:type="paragraph" w:styleId="af3">
    <w:name w:val="footnote text"/>
    <w:basedOn w:val="a"/>
    <w:link w:val="af4"/>
    <w:uiPriority w:val="99"/>
    <w:semiHidden/>
    <w:rsid w:val="004178E9"/>
    <w:pPr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927E04"/>
    <w:rPr>
      <w:color w:val="000000"/>
      <w:sz w:val="20"/>
      <w:szCs w:val="20"/>
    </w:rPr>
  </w:style>
  <w:style w:type="character" w:styleId="af5">
    <w:name w:val="footnote reference"/>
    <w:uiPriority w:val="99"/>
    <w:semiHidden/>
    <w:rsid w:val="004178E9"/>
    <w:rPr>
      <w:vertAlign w:val="superscript"/>
    </w:rPr>
  </w:style>
  <w:style w:type="paragraph" w:styleId="HTML">
    <w:name w:val="HTML Preformatted"/>
    <w:basedOn w:val="a"/>
    <w:link w:val="HTML0"/>
    <w:uiPriority w:val="99"/>
    <w:rsid w:val="004178E9"/>
    <w:pPr>
      <w:pBdr>
        <w:top w:val="single" w:sz="4" w:space="3" w:color="BEC19D"/>
        <w:left w:val="single" w:sz="4" w:space="3" w:color="BEC19D"/>
        <w:bottom w:val="single" w:sz="4" w:space="3" w:color="BEC19D"/>
        <w:right w:val="single" w:sz="4" w:space="3" w:color="BEC19D"/>
      </w:pBdr>
      <w:shd w:val="clear" w:color="auto" w:fill="EEF0D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27E04"/>
    <w:rPr>
      <w:rFonts w:ascii="Courier New" w:hAnsi="Courier New" w:cs="Courier New"/>
      <w:color w:val="000000"/>
      <w:sz w:val="20"/>
      <w:szCs w:val="20"/>
    </w:rPr>
  </w:style>
  <w:style w:type="paragraph" w:styleId="af6">
    <w:name w:val="Subtitle"/>
    <w:basedOn w:val="a"/>
    <w:link w:val="af7"/>
    <w:uiPriority w:val="99"/>
    <w:qFormat/>
    <w:locked/>
    <w:rsid w:val="004178E9"/>
    <w:pPr>
      <w:widowControl w:val="0"/>
      <w:autoSpaceDE w:val="0"/>
      <w:autoSpaceDN w:val="0"/>
      <w:adjustRightInd w:val="0"/>
      <w:ind w:firstLine="567"/>
    </w:pPr>
    <w:rPr>
      <w:rFonts w:ascii="Cambria" w:hAnsi="Cambria" w:cs="Cambria"/>
      <w:sz w:val="24"/>
      <w:szCs w:val="24"/>
    </w:rPr>
  </w:style>
  <w:style w:type="character" w:customStyle="1" w:styleId="af7">
    <w:name w:val="Подзаголовок Знак"/>
    <w:link w:val="af6"/>
    <w:uiPriority w:val="99"/>
    <w:locked/>
    <w:rsid w:val="00927E04"/>
    <w:rPr>
      <w:rFonts w:ascii="Cambria" w:hAnsi="Cambria" w:cs="Cambria"/>
      <w:color w:val="000000"/>
      <w:sz w:val="24"/>
      <w:szCs w:val="24"/>
    </w:rPr>
  </w:style>
  <w:style w:type="paragraph" w:styleId="af8">
    <w:name w:val="Body Text Indent"/>
    <w:basedOn w:val="a"/>
    <w:link w:val="af9"/>
    <w:uiPriority w:val="99"/>
    <w:rsid w:val="004178E9"/>
    <w:pPr>
      <w:ind w:firstLine="720"/>
    </w:pPr>
    <w:rPr>
      <w:sz w:val="28"/>
      <w:szCs w:val="28"/>
    </w:rPr>
  </w:style>
  <w:style w:type="character" w:customStyle="1" w:styleId="af9">
    <w:name w:val="Основной текст с отступом Знак"/>
    <w:link w:val="af8"/>
    <w:uiPriority w:val="99"/>
    <w:semiHidden/>
    <w:locked/>
    <w:rsid w:val="00927E04"/>
    <w:rPr>
      <w:color w:val="000000"/>
      <w:sz w:val="28"/>
      <w:szCs w:val="28"/>
    </w:rPr>
  </w:style>
  <w:style w:type="character" w:styleId="afa">
    <w:name w:val="FollowedHyperlink"/>
    <w:uiPriority w:val="99"/>
    <w:rsid w:val="004178E9"/>
    <w:rPr>
      <w:color w:val="800080"/>
      <w:u w:val="single"/>
    </w:rPr>
  </w:style>
  <w:style w:type="paragraph" w:customStyle="1" w:styleId="titleu">
    <w:name w:val="titleu"/>
    <w:basedOn w:val="a"/>
    <w:uiPriority w:val="99"/>
    <w:rsid w:val="004178E9"/>
    <w:pPr>
      <w:spacing w:before="240" w:after="240"/>
      <w:ind w:firstLine="0"/>
      <w:jc w:val="left"/>
    </w:pPr>
    <w:rPr>
      <w:b/>
      <w:bCs/>
      <w:color w:val="auto"/>
      <w:sz w:val="24"/>
      <w:szCs w:val="24"/>
    </w:rPr>
  </w:style>
  <w:style w:type="character" w:customStyle="1" w:styleId="name">
    <w:name w:val="name"/>
    <w:uiPriority w:val="99"/>
    <w:rsid w:val="004178E9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4178E9"/>
    <w:rPr>
      <w:rFonts w:ascii="Times New Roman" w:hAnsi="Times New Roman" w:cs="Times New Roman"/>
      <w:caps/>
    </w:rPr>
  </w:style>
  <w:style w:type="paragraph" w:customStyle="1" w:styleId="newncpi0">
    <w:name w:val="newncpi0"/>
    <w:basedOn w:val="a"/>
    <w:uiPriority w:val="99"/>
    <w:rsid w:val="004178E9"/>
    <w:pPr>
      <w:ind w:firstLine="0"/>
    </w:pPr>
    <w:rPr>
      <w:color w:val="auto"/>
      <w:sz w:val="24"/>
      <w:szCs w:val="24"/>
    </w:rPr>
  </w:style>
  <w:style w:type="character" w:customStyle="1" w:styleId="datepr">
    <w:name w:val="datepr"/>
    <w:uiPriority w:val="99"/>
    <w:rsid w:val="004178E9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4178E9"/>
    <w:rPr>
      <w:rFonts w:ascii="Times New Roman" w:hAnsi="Times New Roman" w:cs="Times New Roman"/>
    </w:rPr>
  </w:style>
  <w:style w:type="paragraph" w:customStyle="1" w:styleId="newncpi">
    <w:name w:val="newncpi"/>
    <w:basedOn w:val="a"/>
    <w:uiPriority w:val="99"/>
    <w:rsid w:val="004178E9"/>
    <w:pPr>
      <w:ind w:firstLine="567"/>
    </w:pPr>
    <w:rPr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rsid w:val="004178E9"/>
    <w:pPr>
      <w:ind w:firstLine="0"/>
    </w:pPr>
    <w:rPr>
      <w:sz w:val="28"/>
      <w:szCs w:val="28"/>
    </w:rPr>
  </w:style>
  <w:style w:type="character" w:customStyle="1" w:styleId="afc">
    <w:name w:val="Основной текст Знак"/>
    <w:link w:val="afb"/>
    <w:uiPriority w:val="99"/>
    <w:semiHidden/>
    <w:locked/>
    <w:rsid w:val="00927E04"/>
    <w:rPr>
      <w:color w:val="000000"/>
      <w:sz w:val="28"/>
      <w:szCs w:val="28"/>
    </w:rPr>
  </w:style>
  <w:style w:type="paragraph" w:styleId="31">
    <w:name w:val="Body Text Indent 3"/>
    <w:basedOn w:val="a"/>
    <w:link w:val="32"/>
    <w:uiPriority w:val="99"/>
    <w:rsid w:val="004178E9"/>
    <w:pPr>
      <w:spacing w:line="240" w:lineRule="atLeast"/>
      <w:ind w:firstLine="567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27E04"/>
    <w:rPr>
      <w:color w:val="000000"/>
      <w:sz w:val="16"/>
      <w:szCs w:val="16"/>
    </w:rPr>
  </w:style>
  <w:style w:type="paragraph" w:customStyle="1" w:styleId="afd">
    <w:name w:val="Знак Знак Знак"/>
    <w:basedOn w:val="a"/>
    <w:autoRedefine/>
    <w:uiPriority w:val="99"/>
    <w:rsid w:val="004178E9"/>
    <w:pPr>
      <w:autoSpaceDE w:val="0"/>
      <w:autoSpaceDN w:val="0"/>
      <w:adjustRightInd w:val="0"/>
      <w:ind w:firstLine="0"/>
    </w:pPr>
    <w:rPr>
      <w:color w:val="auto"/>
      <w:lang w:val="en-ZA" w:eastAsia="en-ZA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uiPriority w:val="99"/>
    <w:rsid w:val="004178E9"/>
    <w:pPr>
      <w:spacing w:after="160" w:line="240" w:lineRule="exact"/>
      <w:ind w:firstLine="0"/>
      <w:jc w:val="lef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4178E9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14">
    <w:name w:val="Название1"/>
    <w:basedOn w:val="a"/>
    <w:uiPriority w:val="99"/>
    <w:rsid w:val="004178E9"/>
    <w:pPr>
      <w:spacing w:before="240" w:after="240"/>
      <w:ind w:right="2268" w:firstLine="0"/>
      <w:jc w:val="left"/>
    </w:pPr>
    <w:rPr>
      <w:b/>
      <w:bCs/>
      <w:color w:val="auto"/>
    </w:rPr>
  </w:style>
  <w:style w:type="character" w:customStyle="1" w:styleId="aff">
    <w:name w:val="Основной текст_"/>
    <w:link w:val="33"/>
    <w:uiPriority w:val="99"/>
    <w:locked/>
    <w:rsid w:val="004178E9"/>
    <w:rPr>
      <w:shd w:val="clear" w:color="auto" w:fill="FFFFFF"/>
    </w:rPr>
  </w:style>
  <w:style w:type="paragraph" w:customStyle="1" w:styleId="33">
    <w:name w:val="Основной текст3"/>
    <w:basedOn w:val="a"/>
    <w:link w:val="aff"/>
    <w:uiPriority w:val="99"/>
    <w:rsid w:val="004178E9"/>
    <w:pPr>
      <w:shd w:val="clear" w:color="auto" w:fill="FFFFFF"/>
      <w:spacing w:line="274" w:lineRule="exact"/>
      <w:ind w:firstLine="0"/>
      <w:jc w:val="left"/>
    </w:pPr>
    <w:rPr>
      <w:color w:val="auto"/>
      <w:sz w:val="20"/>
      <w:szCs w:val="20"/>
      <w:shd w:val="clear" w:color="auto" w:fill="FFFFFF"/>
    </w:rPr>
  </w:style>
  <w:style w:type="paragraph" w:styleId="aff0">
    <w:name w:val="Balloon Text"/>
    <w:basedOn w:val="a"/>
    <w:link w:val="aff1"/>
    <w:uiPriority w:val="99"/>
    <w:semiHidden/>
    <w:rsid w:val="004178E9"/>
    <w:pPr>
      <w:ind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927E04"/>
    <w:rPr>
      <w:color w:val="000000"/>
      <w:sz w:val="2"/>
      <w:szCs w:val="2"/>
    </w:rPr>
  </w:style>
  <w:style w:type="character" w:customStyle="1" w:styleId="aff1">
    <w:name w:val="Текст выноски Знак"/>
    <w:link w:val="aff0"/>
    <w:uiPriority w:val="99"/>
    <w:locked/>
    <w:rsid w:val="004178E9"/>
    <w:rPr>
      <w:rFonts w:ascii="Tahoma" w:hAnsi="Tahoma" w:cs="Tahoma"/>
      <w:sz w:val="16"/>
      <w:szCs w:val="16"/>
      <w:lang w:val="ru-RU" w:eastAsia="ru-RU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4178E9"/>
    <w:pPr>
      <w:keepNext/>
      <w:keepLines/>
      <w:spacing w:before="480" w:after="0" w:line="276" w:lineRule="auto"/>
      <w:ind w:firstLine="0"/>
      <w:jc w:val="left"/>
      <w:outlineLvl w:val="9"/>
    </w:pPr>
    <w:rPr>
      <w:rFonts w:ascii="Cambria" w:hAnsi="Cambria" w:cs="Cambria"/>
      <w:color w:val="365F91"/>
      <w:kern w:val="0"/>
    </w:rPr>
  </w:style>
  <w:style w:type="paragraph" w:styleId="16">
    <w:name w:val="toc 1"/>
    <w:basedOn w:val="a"/>
    <w:next w:val="a"/>
    <w:autoRedefine/>
    <w:uiPriority w:val="99"/>
    <w:semiHidden/>
    <w:locked/>
    <w:rsid w:val="004178E9"/>
    <w:pPr>
      <w:ind w:firstLine="720"/>
      <w:jc w:val="left"/>
    </w:pPr>
    <w:rPr>
      <w:color w:val="auto"/>
    </w:rPr>
  </w:style>
  <w:style w:type="character" w:customStyle="1" w:styleId="22">
    <w:name w:val="Основной текст с отступом 2 Знак"/>
    <w:link w:val="21"/>
    <w:uiPriority w:val="99"/>
    <w:locked/>
    <w:rsid w:val="004178E9"/>
    <w:rPr>
      <w:sz w:val="28"/>
      <w:szCs w:val="28"/>
      <w:lang w:val="ru-RU" w:eastAsia="ru-RU"/>
    </w:rPr>
  </w:style>
  <w:style w:type="character" w:styleId="HTML1">
    <w:name w:val="HTML Cite"/>
    <w:uiPriority w:val="99"/>
    <w:rsid w:val="004178E9"/>
    <w:rPr>
      <w:i/>
      <w:iCs/>
    </w:rPr>
  </w:style>
  <w:style w:type="character" w:customStyle="1" w:styleId="17">
    <w:name w:val="Неразрешенное упоминание1"/>
    <w:uiPriority w:val="99"/>
    <w:semiHidden/>
    <w:rsid w:val="004178E9"/>
    <w:rPr>
      <w:color w:val="auto"/>
      <w:shd w:val="clear" w:color="auto" w:fill="auto"/>
    </w:rPr>
  </w:style>
  <w:style w:type="paragraph" w:customStyle="1" w:styleId="23">
    <w:name w:val="Абзац списка2"/>
    <w:basedOn w:val="a"/>
    <w:uiPriority w:val="99"/>
    <w:rsid w:val="004178E9"/>
    <w:pPr>
      <w:ind w:left="708" w:firstLine="0"/>
      <w:jc w:val="left"/>
    </w:pPr>
    <w:rPr>
      <w:color w:val="auto"/>
      <w:sz w:val="20"/>
      <w:szCs w:val="20"/>
    </w:rPr>
  </w:style>
  <w:style w:type="character" w:customStyle="1" w:styleId="18">
    <w:name w:val="Знак Знак1"/>
    <w:uiPriority w:val="99"/>
    <w:rsid w:val="004178E9"/>
  </w:style>
  <w:style w:type="paragraph" w:customStyle="1" w:styleId="point">
    <w:name w:val="point"/>
    <w:basedOn w:val="a"/>
    <w:uiPriority w:val="99"/>
    <w:rsid w:val="00324052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32405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927E04"/>
    <w:rPr>
      <w:color w:val="000000"/>
      <w:sz w:val="16"/>
      <w:szCs w:val="16"/>
    </w:rPr>
  </w:style>
  <w:style w:type="paragraph" w:styleId="24">
    <w:name w:val="Body Text 2"/>
    <w:basedOn w:val="a"/>
    <w:link w:val="25"/>
    <w:uiPriority w:val="99"/>
    <w:rsid w:val="00324052"/>
    <w:pPr>
      <w:spacing w:after="120" w:line="480" w:lineRule="auto"/>
    </w:pPr>
    <w:rPr>
      <w:sz w:val="28"/>
      <w:szCs w:val="28"/>
    </w:rPr>
  </w:style>
  <w:style w:type="character" w:customStyle="1" w:styleId="25">
    <w:name w:val="Основной текст 2 Знак"/>
    <w:link w:val="24"/>
    <w:uiPriority w:val="99"/>
    <w:semiHidden/>
    <w:locked/>
    <w:rsid w:val="00927E04"/>
    <w:rPr>
      <w:color w:val="000000"/>
      <w:sz w:val="28"/>
      <w:szCs w:val="28"/>
    </w:rPr>
  </w:style>
  <w:style w:type="paragraph" w:styleId="aff2">
    <w:name w:val="List Continue"/>
    <w:basedOn w:val="a"/>
    <w:uiPriority w:val="99"/>
    <w:rsid w:val="00324052"/>
    <w:pPr>
      <w:spacing w:after="120"/>
      <w:ind w:left="283" w:firstLine="0"/>
      <w:jc w:val="left"/>
    </w:pPr>
    <w:rPr>
      <w:color w:val="auto"/>
      <w:sz w:val="24"/>
      <w:szCs w:val="24"/>
    </w:rPr>
  </w:style>
  <w:style w:type="character" w:styleId="aff3">
    <w:name w:val="Subtle Emphasis"/>
    <w:uiPriority w:val="99"/>
    <w:qFormat/>
    <w:rsid w:val="005B49CA"/>
    <w:rPr>
      <w:i/>
      <w:iCs/>
      <w:color w:val="808080"/>
    </w:rPr>
  </w:style>
  <w:style w:type="paragraph" w:customStyle="1" w:styleId="rtejustify">
    <w:name w:val="rtejustify"/>
    <w:basedOn w:val="a"/>
    <w:uiPriority w:val="99"/>
    <w:rsid w:val="003F456D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uchitelyu/aktualnye-praktiki-i-tekhnologii-vospitaniya.html" TargetMode="External"/><Relationship Id="rId13" Type="http://schemas.openxmlformats.org/officeDocument/2006/relationships/hyperlink" Target="https://www.adu.by/ru/uchitelyu/shag-my-dejstvuem.html" TargetMode="External"/><Relationship Id="rId18" Type="http://schemas.openxmlformats.org/officeDocument/2006/relationships/hyperlink" Target="http://www.mir.pravo.by" TargetMode="External"/><Relationship Id="rId26" Type="http://schemas.openxmlformats.org/officeDocument/2006/relationships/hyperlink" Target="https://adu.by/ru/homepage/obrazovatelnyj-protsess-2021-2022-uchebnyj-god/sotsial-no-pedagogicheskaya-i-psikhologicheskaya-sluzhba-uchrezhdeniya-obrazovaniya-2021-2022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u.b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du.by/ru/ucheniky/shkola-aktivnogo-grazhdanina/241-ucheniku/shkola-aktivnogo-grazhdanina/2439-luchshaya-shkola-aktivnogo-grazhdanina.html" TargetMode="External"/><Relationship Id="rId17" Type="http://schemas.openxmlformats.org/officeDocument/2006/relationships/hyperlink" Target="http://www.rcek.by" TargetMode="External"/><Relationship Id="rId25" Type="http://schemas.openxmlformats.org/officeDocument/2006/relationships/hyperlink" Target="https://adu.by/ru/homepage/obrazovatelnyj-protsess-2021-2022-uchebnyj-god/organizatsiya-vospitaniya-2021-202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by/sistema-obrazovaniya/glavnoe-upravlenie-obshchego-srednego-doshkolnogo-i-spetsialnogo-obrazovaniya/srenee-obr/2020-2021-uchebnyy-god/&#1080;&#1084;&#1087;%2020-21.pdf" TargetMode="External"/><Relationship Id="rId20" Type="http://schemas.openxmlformats.org/officeDocument/2006/relationships/hyperlink" Target="http://kids.pomogut.by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du.by/ru/ucheniky/shkola-aktivnogo-grazhdanina.html" TargetMode="External"/><Relationship Id="rId24" Type="http://schemas.openxmlformats.org/officeDocument/2006/relationships/hyperlink" Target="https://adu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triot.rcek.by/" TargetMode="External"/><Relationship Id="rId23" Type="http://schemas.openxmlformats.org/officeDocument/2006/relationships/hyperlink" Target="http://rcpp.by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adu.by/ru/homepage/obrazovatelnyj-protsess-2021-2022-uchebnyj-god/organizatsiya-vospitaniya-2021-2022.html" TargetMode="External"/><Relationship Id="rId19" Type="http://schemas.openxmlformats.org/officeDocument/2006/relationships/hyperlink" Target="http://pomogut.by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du.by" TargetMode="External"/><Relationship Id="rId14" Type="http://schemas.openxmlformats.org/officeDocument/2006/relationships/hyperlink" Target="https://pravo.by/upload/docs/op/H12100083_1609966800.pdf" TargetMode="External"/><Relationship Id="rId22" Type="http://schemas.openxmlformats.org/officeDocument/2006/relationships/hyperlink" Target="https://adu.by/ru/homepage/obrazovatelnyj-protsess-2021-2022-uchebnyj-god/sotsial-no-pedagogicheskaya-i-psikhologicheskaya-sluzhba-uchrezhdeniya-obrazovaniya-2021-2022.html" TargetMode="External"/><Relationship Id="rId27" Type="http://schemas.openxmlformats.org/officeDocument/2006/relationships/hyperlink" Target="http://academy.edu.b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12936</Words>
  <Characters>73739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Tryam</dc:creator>
  <cp:lastModifiedBy>Пользователь Windows</cp:lastModifiedBy>
  <cp:revision>2</cp:revision>
  <cp:lastPrinted>2021-07-21T09:36:00Z</cp:lastPrinted>
  <dcterms:created xsi:type="dcterms:W3CDTF">2021-08-19T11:13:00Z</dcterms:created>
  <dcterms:modified xsi:type="dcterms:W3CDTF">2021-08-19T11:13:00Z</dcterms:modified>
</cp:coreProperties>
</file>